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50B9" w14:textId="4F9E0527" w:rsidR="000B7BB2" w:rsidRDefault="00931089">
      <w:r>
        <w:rPr>
          <w:noProof/>
        </w:rPr>
        <w:drawing>
          <wp:anchor distT="0" distB="0" distL="114300" distR="114300" simplePos="0" relativeHeight="251658240" behindDoc="0" locked="0" layoutInCell="1" allowOverlap="1" wp14:anchorId="7C3887E0" wp14:editId="0E72C041">
            <wp:simplePos x="0" y="0"/>
            <wp:positionH relativeFrom="column">
              <wp:posOffset>1847850</wp:posOffset>
            </wp:positionH>
            <wp:positionV relativeFrom="paragraph">
              <wp:posOffset>-471488</wp:posOffset>
            </wp:positionV>
            <wp:extent cx="1752536" cy="1104859"/>
            <wp:effectExtent l="0" t="0" r="635" b="635"/>
            <wp:wrapNone/>
            <wp:docPr id="213631100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1009"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536" cy="1104859"/>
                    </a:xfrm>
                    <a:prstGeom prst="rect">
                      <a:avLst/>
                    </a:prstGeom>
                  </pic:spPr>
                </pic:pic>
              </a:graphicData>
            </a:graphic>
          </wp:anchor>
        </w:drawing>
      </w:r>
    </w:p>
    <w:p w14:paraId="1B9D154A" w14:textId="66C4D9A8" w:rsidR="00931089" w:rsidRDefault="00931089"/>
    <w:p w14:paraId="0B2B62E5" w14:textId="77777777" w:rsidR="00931089" w:rsidRDefault="00931089"/>
    <w:p w14:paraId="623341A8" w14:textId="704F0E38" w:rsidR="00931089" w:rsidRPr="00F74D9F" w:rsidRDefault="00457CB4" w:rsidP="00457CB4">
      <w:pPr>
        <w:pStyle w:val="NoSpacing"/>
        <w:rPr>
          <w:rFonts w:ascii="THICCCBOI Bold" w:hAnsi="THICCCBOI Bold"/>
          <w:sz w:val="28"/>
          <w:szCs w:val="28"/>
        </w:rPr>
      </w:pPr>
      <w:r w:rsidRPr="00F74D9F">
        <w:rPr>
          <w:rFonts w:ascii="THICCCBOI Bold" w:hAnsi="THICCCBOI Bold"/>
          <w:sz w:val="28"/>
          <w:szCs w:val="28"/>
        </w:rPr>
        <w:t>Trustee Recruitment Pack</w:t>
      </w:r>
    </w:p>
    <w:p w14:paraId="778A0D42" w14:textId="77777777" w:rsidR="00457CB4" w:rsidRDefault="00457CB4" w:rsidP="00457CB4">
      <w:pPr>
        <w:pStyle w:val="NoSpacing"/>
        <w:rPr>
          <w:rFonts w:ascii="THICCCBOI Bold" w:hAnsi="THICCCBOI Bold"/>
        </w:rPr>
      </w:pPr>
    </w:p>
    <w:p w14:paraId="5392AFF0" w14:textId="77777777" w:rsidR="00457CB4" w:rsidRDefault="00457CB4" w:rsidP="00457CB4">
      <w:pPr>
        <w:pStyle w:val="NoSpacing"/>
        <w:rPr>
          <w:rFonts w:ascii="THICCCBOI Medium" w:hAnsi="THICCCBOI Medium"/>
        </w:rPr>
      </w:pPr>
    </w:p>
    <w:p w14:paraId="71DD188E" w14:textId="5617A1C5" w:rsidR="00457CB4" w:rsidRDefault="00457CB4" w:rsidP="00457CB4">
      <w:pPr>
        <w:pStyle w:val="NoSpacing"/>
        <w:rPr>
          <w:rFonts w:ascii="THICCCBOI Medium" w:hAnsi="THICCCBOI Medium"/>
          <w:i/>
          <w:iCs/>
          <w:sz w:val="24"/>
          <w:szCs w:val="24"/>
        </w:rPr>
      </w:pPr>
      <w:r w:rsidRPr="00F74D9F">
        <w:rPr>
          <w:rFonts w:ascii="THICCCBOI Medium" w:hAnsi="THICCCBOI Medium"/>
          <w:i/>
          <w:iCs/>
          <w:sz w:val="24"/>
          <w:szCs w:val="24"/>
        </w:rPr>
        <w:t>Foreword</w:t>
      </w:r>
    </w:p>
    <w:p w14:paraId="7095D852" w14:textId="77777777" w:rsidR="00457CB4" w:rsidRDefault="00457CB4" w:rsidP="00457CB4">
      <w:pPr>
        <w:pStyle w:val="NoSpacing"/>
        <w:rPr>
          <w:rFonts w:ascii="THICCCBOI Medium" w:hAnsi="THICCCBOI Medium"/>
        </w:rPr>
      </w:pPr>
    </w:p>
    <w:p w14:paraId="3855EB49" w14:textId="77777777" w:rsidR="00457CB4" w:rsidRDefault="00457CB4" w:rsidP="00457CB4">
      <w:pPr>
        <w:pStyle w:val="NoSpacing"/>
        <w:rPr>
          <w:rFonts w:ascii="THICCCBOI Medium" w:hAnsi="THICCCBOI Medium"/>
        </w:rPr>
      </w:pPr>
      <w:r w:rsidRPr="00457CB4">
        <w:rPr>
          <w:rFonts w:ascii="THICCCBOI Medium" w:hAnsi="THICCCBOI Medium"/>
        </w:rPr>
        <w:t xml:space="preserve">Thank you for your interest in becoming a Trustee of </w:t>
      </w:r>
      <w:r>
        <w:rPr>
          <w:rFonts w:ascii="THICCCBOI Medium" w:hAnsi="THICCCBOI Medium"/>
        </w:rPr>
        <w:t>Reframe Coaching.</w:t>
      </w:r>
    </w:p>
    <w:p w14:paraId="7B560D14" w14:textId="77777777" w:rsidR="00457CB4" w:rsidRDefault="00457CB4" w:rsidP="00457CB4">
      <w:pPr>
        <w:pStyle w:val="NoSpacing"/>
        <w:rPr>
          <w:rFonts w:ascii="THICCCBOI Medium" w:hAnsi="THICCCBOI Medium"/>
        </w:rPr>
      </w:pPr>
    </w:p>
    <w:p w14:paraId="0B9FAE68" w14:textId="77777777" w:rsidR="00457CB4" w:rsidRDefault="00457CB4" w:rsidP="00457CB4">
      <w:pPr>
        <w:pStyle w:val="NoSpacing"/>
        <w:rPr>
          <w:rFonts w:ascii="THICCCBOI Medium" w:hAnsi="THICCCBOI Medium"/>
        </w:rPr>
      </w:pPr>
      <w:r w:rsidRPr="00457CB4">
        <w:rPr>
          <w:rFonts w:ascii="THICCCBOI Medium" w:hAnsi="THICCCBOI Medium"/>
        </w:rPr>
        <w:t xml:space="preserve">This information pack will provide you with a brief introduction to </w:t>
      </w:r>
      <w:r>
        <w:rPr>
          <w:rFonts w:ascii="THICCCBOI Medium" w:hAnsi="THICCCBOI Medium"/>
        </w:rPr>
        <w:t>the Charity</w:t>
      </w:r>
      <w:r w:rsidRPr="00457CB4">
        <w:rPr>
          <w:rFonts w:ascii="THICCCBOI Medium" w:hAnsi="THICCCBOI Medium"/>
        </w:rPr>
        <w:t xml:space="preserve"> and outlines our plans for the future. </w:t>
      </w:r>
    </w:p>
    <w:p w14:paraId="7F47BEC8" w14:textId="77777777" w:rsidR="00457CB4" w:rsidRDefault="00457CB4" w:rsidP="00457CB4">
      <w:pPr>
        <w:pStyle w:val="NoSpacing"/>
        <w:rPr>
          <w:rFonts w:ascii="THICCCBOI Medium" w:hAnsi="THICCCBOI Medium"/>
        </w:rPr>
      </w:pPr>
    </w:p>
    <w:p w14:paraId="45705078" w14:textId="231F70A3" w:rsidR="00457CB4" w:rsidRPr="00457CB4" w:rsidRDefault="00457CB4" w:rsidP="00457CB4">
      <w:pPr>
        <w:pStyle w:val="NoSpacing"/>
        <w:rPr>
          <w:rFonts w:ascii="THICCCBOI Medium" w:hAnsi="THICCCBOI Medium"/>
        </w:rPr>
      </w:pPr>
      <w:r>
        <w:rPr>
          <w:rFonts w:ascii="THICCCBOI Medium" w:hAnsi="THICCCBOI Medium"/>
        </w:rPr>
        <w:t xml:space="preserve">Reframe Coaching was </w:t>
      </w:r>
      <w:r w:rsidRPr="00457CB4">
        <w:rPr>
          <w:rFonts w:ascii="THICCCBOI Medium" w:hAnsi="THICCCBOI Medium"/>
        </w:rPr>
        <w:t>originally formed as a CIC in 2020 by Rashael and Steven Girling, both of whom suffered with Gambling Related Harm.</w:t>
      </w:r>
    </w:p>
    <w:p w14:paraId="00CBD747" w14:textId="77777777" w:rsidR="00457CB4" w:rsidRPr="00457CB4" w:rsidRDefault="00457CB4" w:rsidP="00457CB4">
      <w:pPr>
        <w:pStyle w:val="NoSpacing"/>
        <w:rPr>
          <w:rFonts w:ascii="THICCCBOI Medium" w:hAnsi="THICCCBOI Medium"/>
        </w:rPr>
      </w:pPr>
    </w:p>
    <w:p w14:paraId="270E5D71" w14:textId="0830EA18" w:rsidR="00457CB4" w:rsidRPr="00457CB4" w:rsidRDefault="00457CB4" w:rsidP="00457CB4">
      <w:pPr>
        <w:pStyle w:val="NoSpacing"/>
        <w:rPr>
          <w:rFonts w:ascii="THICCCBOI Medium" w:hAnsi="THICCCBOI Medium"/>
        </w:rPr>
      </w:pPr>
      <w:r w:rsidRPr="00457CB4">
        <w:rPr>
          <w:rFonts w:ascii="THICCCBOI Medium" w:hAnsi="THICCCBOI Medium"/>
        </w:rPr>
        <w:t>They wanted to use the power of Lived Experience and Recovery Coaching to help and support individuals who found themselves in a similar situation.</w:t>
      </w:r>
    </w:p>
    <w:p w14:paraId="6D2376B1" w14:textId="77777777" w:rsidR="00457CB4" w:rsidRPr="00457CB4" w:rsidRDefault="00457CB4" w:rsidP="00457CB4">
      <w:pPr>
        <w:pStyle w:val="NoSpacing"/>
        <w:rPr>
          <w:rFonts w:ascii="THICCCBOI Medium" w:hAnsi="THICCCBOI Medium"/>
        </w:rPr>
      </w:pPr>
    </w:p>
    <w:p w14:paraId="1EBC1147" w14:textId="08989C8D" w:rsidR="00457CB4" w:rsidRDefault="00457CB4" w:rsidP="00457CB4">
      <w:pPr>
        <w:pStyle w:val="NoSpacing"/>
        <w:rPr>
          <w:rFonts w:ascii="THICCCBOI Medium" w:hAnsi="THICCCBOI Medium"/>
        </w:rPr>
      </w:pPr>
      <w:r w:rsidRPr="00457CB4">
        <w:rPr>
          <w:rFonts w:ascii="THICCCBOI Medium" w:hAnsi="THICCCBOI Medium"/>
        </w:rPr>
        <w:t xml:space="preserve">Last year, Reframe Coaching converted from a CIC to a CIO, to help improve governance, and build better structures with a view to expanding its delivery </w:t>
      </w:r>
      <w:r>
        <w:rPr>
          <w:rFonts w:ascii="THICCCBOI Medium" w:hAnsi="THICCCBOI Medium"/>
        </w:rPr>
        <w:t xml:space="preserve">across </w:t>
      </w:r>
      <w:r w:rsidR="00F46EFA">
        <w:rPr>
          <w:rFonts w:ascii="THICCCBOI Medium" w:hAnsi="THICCCBOI Medium"/>
        </w:rPr>
        <w:t>its</w:t>
      </w:r>
      <w:r>
        <w:rPr>
          <w:rFonts w:ascii="THICCCBOI Medium" w:hAnsi="THICCCBOI Medium"/>
        </w:rPr>
        <w:t xml:space="preserve"> delivery themes.</w:t>
      </w:r>
    </w:p>
    <w:p w14:paraId="14922725" w14:textId="77777777" w:rsidR="00457CB4" w:rsidRDefault="00457CB4" w:rsidP="00457CB4">
      <w:pPr>
        <w:pStyle w:val="NoSpacing"/>
        <w:rPr>
          <w:rFonts w:ascii="THICCCBOI Medium" w:hAnsi="THICCCBOI Medium"/>
        </w:rPr>
      </w:pPr>
    </w:p>
    <w:p w14:paraId="710898E9" w14:textId="2EEAA4D5" w:rsidR="00F46EFA" w:rsidRDefault="00457CB4" w:rsidP="00457CB4">
      <w:pPr>
        <w:pStyle w:val="NoSpacing"/>
        <w:rPr>
          <w:rFonts w:ascii="THICCCBOI Medium" w:hAnsi="THICCCBOI Medium"/>
        </w:rPr>
      </w:pPr>
      <w:r w:rsidRPr="00457CB4">
        <w:rPr>
          <w:rFonts w:ascii="THICCCBOI Medium" w:hAnsi="THICCCBOI Medium"/>
        </w:rPr>
        <w:t>Our main plan over the coming years is to</w:t>
      </w:r>
      <w:r w:rsidR="00F46EFA">
        <w:rPr>
          <w:rFonts w:ascii="THICCCBOI Medium" w:hAnsi="THICCCBOI Medium"/>
        </w:rPr>
        <w:t xml:space="preserve"> build and improve our infrastructure, both at the Board and Operational level</w:t>
      </w:r>
      <w:r w:rsidRPr="00457CB4">
        <w:rPr>
          <w:rFonts w:ascii="THICCCBOI Medium" w:hAnsi="THICCCBOI Medium"/>
        </w:rPr>
        <w:t xml:space="preserve">. </w:t>
      </w:r>
    </w:p>
    <w:p w14:paraId="13D663CB" w14:textId="77777777" w:rsidR="00F46EFA" w:rsidRDefault="00F46EFA" w:rsidP="00457CB4">
      <w:pPr>
        <w:pStyle w:val="NoSpacing"/>
        <w:rPr>
          <w:rFonts w:ascii="THICCCBOI Medium" w:hAnsi="THICCCBOI Medium"/>
        </w:rPr>
      </w:pPr>
    </w:p>
    <w:p w14:paraId="396D6B37" w14:textId="350554FE" w:rsidR="00457CB4" w:rsidRDefault="00F46EFA" w:rsidP="00457CB4">
      <w:pPr>
        <w:pStyle w:val="NoSpacing"/>
        <w:rPr>
          <w:rFonts w:ascii="THICCCBOI Medium" w:hAnsi="THICCCBOI Medium"/>
        </w:rPr>
      </w:pPr>
      <w:r>
        <w:rPr>
          <w:rFonts w:ascii="THICCCBOI Medium" w:hAnsi="THICCCBOI Medium"/>
        </w:rPr>
        <w:t>Given the recent announcement of the Gambling Act White Paper, i</w:t>
      </w:r>
      <w:r w:rsidR="00457CB4" w:rsidRPr="00457CB4">
        <w:rPr>
          <w:rFonts w:ascii="THICCCBOI Medium" w:hAnsi="THICCCBOI Medium"/>
        </w:rPr>
        <w:t>t is</w:t>
      </w:r>
      <w:r>
        <w:rPr>
          <w:rFonts w:ascii="THICCCBOI Medium" w:hAnsi="THICCCBOI Medium"/>
        </w:rPr>
        <w:t>, therefore,</w:t>
      </w:r>
      <w:r w:rsidR="00457CB4" w:rsidRPr="00457CB4">
        <w:rPr>
          <w:rFonts w:ascii="THICCCBOI Medium" w:hAnsi="THICCCBOI Medium"/>
        </w:rPr>
        <w:t xml:space="preserve"> both a challenging and an exciting time to join the Board, as we </w:t>
      </w:r>
      <w:r>
        <w:rPr>
          <w:rFonts w:ascii="THICCCBOI Medium" w:hAnsi="THICCCBOI Medium"/>
        </w:rPr>
        <w:t>look</w:t>
      </w:r>
      <w:r w:rsidR="00457CB4" w:rsidRPr="00457CB4">
        <w:rPr>
          <w:rFonts w:ascii="THICCCBOI Medium" w:hAnsi="THICCCBOI Medium"/>
        </w:rPr>
        <w:t xml:space="preserve"> to develop our fundraising capacity, continue to implement robust management systems, </w:t>
      </w:r>
      <w:r>
        <w:rPr>
          <w:rFonts w:ascii="THICCCBOI Medium" w:hAnsi="THICCCBOI Medium"/>
        </w:rPr>
        <w:t xml:space="preserve">to help </w:t>
      </w:r>
      <w:r w:rsidR="00457CB4" w:rsidRPr="00457CB4">
        <w:rPr>
          <w:rFonts w:ascii="THICCCBOI Medium" w:hAnsi="THICCCBOI Medium"/>
        </w:rPr>
        <w:t>becom</w:t>
      </w:r>
      <w:r>
        <w:rPr>
          <w:rFonts w:ascii="THICCCBOI Medium" w:hAnsi="THICCCBOI Medium"/>
        </w:rPr>
        <w:t>e</w:t>
      </w:r>
      <w:r w:rsidR="00457CB4" w:rsidRPr="00457CB4">
        <w:rPr>
          <w:rFonts w:ascii="THICCCBOI Medium" w:hAnsi="THICCCBOI Medium"/>
        </w:rPr>
        <w:t xml:space="preserve"> a</w:t>
      </w:r>
      <w:r>
        <w:rPr>
          <w:rFonts w:ascii="THICCCBOI Medium" w:hAnsi="THICCCBOI Medium"/>
        </w:rPr>
        <w:t xml:space="preserve">n accessible and </w:t>
      </w:r>
      <w:r w:rsidR="00457CB4" w:rsidRPr="00457CB4">
        <w:rPr>
          <w:rFonts w:ascii="THICCCBOI Medium" w:hAnsi="THICCCBOI Medium"/>
        </w:rPr>
        <w:t>sustain</w:t>
      </w:r>
      <w:r>
        <w:rPr>
          <w:rFonts w:ascii="THICCCBOI Medium" w:hAnsi="THICCCBOI Medium"/>
        </w:rPr>
        <w:t>able</w:t>
      </w:r>
      <w:r w:rsidR="00457CB4" w:rsidRPr="00457CB4">
        <w:rPr>
          <w:rFonts w:ascii="THICCCBOI Medium" w:hAnsi="THICCCBOI Medium"/>
        </w:rPr>
        <w:t xml:space="preserve"> organisation. </w:t>
      </w:r>
    </w:p>
    <w:p w14:paraId="460834E5" w14:textId="77777777" w:rsidR="00457CB4" w:rsidRDefault="00457CB4" w:rsidP="00457CB4">
      <w:pPr>
        <w:pStyle w:val="NoSpacing"/>
        <w:rPr>
          <w:rFonts w:ascii="THICCCBOI Medium" w:hAnsi="THICCCBOI Medium"/>
        </w:rPr>
      </w:pPr>
    </w:p>
    <w:p w14:paraId="50DAC96D" w14:textId="5AD43B45" w:rsidR="00457CB4" w:rsidRDefault="00457CB4" w:rsidP="00457CB4">
      <w:pPr>
        <w:pStyle w:val="NoSpacing"/>
        <w:rPr>
          <w:rFonts w:ascii="THICCCBOI Medium" w:hAnsi="THICCCBOI Medium"/>
        </w:rPr>
      </w:pPr>
      <w:r w:rsidRPr="00457CB4">
        <w:rPr>
          <w:rFonts w:ascii="THICCCBOI Medium" w:hAnsi="THICCCBOI Medium"/>
        </w:rPr>
        <w:t xml:space="preserve">The Trust Board </w:t>
      </w:r>
      <w:r w:rsidR="00F46EFA">
        <w:rPr>
          <w:rFonts w:ascii="THICCCBOI Medium" w:hAnsi="THICCCBOI Medium"/>
        </w:rPr>
        <w:t>meets</w:t>
      </w:r>
      <w:r w:rsidRPr="00457CB4">
        <w:rPr>
          <w:rFonts w:ascii="THICCCBOI Medium" w:hAnsi="THICCCBOI Medium"/>
        </w:rPr>
        <w:t xml:space="preserve"> </w:t>
      </w:r>
      <w:r w:rsidR="00F46EFA">
        <w:rPr>
          <w:rFonts w:ascii="THICCCBOI Medium" w:hAnsi="THICCCBOI Medium"/>
        </w:rPr>
        <w:t>online</w:t>
      </w:r>
      <w:r w:rsidRPr="00457CB4">
        <w:rPr>
          <w:rFonts w:ascii="THICCCBOI Medium" w:hAnsi="THICCCBOI Medium"/>
        </w:rPr>
        <w:t xml:space="preserve"> a minimum of </w:t>
      </w:r>
      <w:r w:rsidR="00F46EFA">
        <w:rPr>
          <w:rFonts w:ascii="THICCCBOI Medium" w:hAnsi="THICCCBOI Medium"/>
        </w:rPr>
        <w:t>four</w:t>
      </w:r>
      <w:r w:rsidRPr="00457CB4">
        <w:rPr>
          <w:rFonts w:ascii="THICCCBOI Medium" w:hAnsi="THICCCBOI Medium"/>
        </w:rPr>
        <w:t xml:space="preserve"> times per year (currently monthly via </w:t>
      </w:r>
      <w:r w:rsidR="00F46EFA">
        <w:rPr>
          <w:rFonts w:ascii="THICCCBOI Medium" w:hAnsi="THICCCBOI Medium"/>
        </w:rPr>
        <w:t>Google Meet</w:t>
      </w:r>
      <w:r w:rsidRPr="00457CB4">
        <w:rPr>
          <w:rFonts w:ascii="THICCCBOI Medium" w:hAnsi="THICCCBOI Medium"/>
        </w:rPr>
        <w:t xml:space="preserve">) to set and review our strategic and business objectives. </w:t>
      </w:r>
    </w:p>
    <w:p w14:paraId="41CA8AC6" w14:textId="77777777" w:rsidR="00457CB4" w:rsidRDefault="00457CB4" w:rsidP="00457CB4">
      <w:pPr>
        <w:pStyle w:val="NoSpacing"/>
        <w:rPr>
          <w:rFonts w:ascii="THICCCBOI Medium" w:hAnsi="THICCCBOI Medium"/>
        </w:rPr>
      </w:pPr>
    </w:p>
    <w:p w14:paraId="6156AA88" w14:textId="6227BE59" w:rsidR="00F46EFA" w:rsidRDefault="00457CB4" w:rsidP="00457CB4">
      <w:pPr>
        <w:pStyle w:val="NoSpacing"/>
        <w:rPr>
          <w:rFonts w:ascii="THICCCBOI Medium" w:hAnsi="THICCCBOI Medium"/>
        </w:rPr>
      </w:pPr>
      <w:r w:rsidRPr="00457CB4">
        <w:rPr>
          <w:rFonts w:ascii="THICCCBOI Medium" w:hAnsi="THICCCBOI Medium"/>
        </w:rPr>
        <w:t xml:space="preserve">To help us take our </w:t>
      </w:r>
      <w:r w:rsidR="00F46EFA">
        <w:rPr>
          <w:rFonts w:ascii="THICCCBOI Medium" w:hAnsi="THICCCBOI Medium"/>
        </w:rPr>
        <w:t>Charity</w:t>
      </w:r>
      <w:r w:rsidRPr="00457CB4">
        <w:rPr>
          <w:rFonts w:ascii="THICCCBOI Medium" w:hAnsi="THICCCBOI Medium"/>
        </w:rPr>
        <w:t xml:space="preserve"> forward </w:t>
      </w:r>
      <w:r w:rsidR="00F46EFA">
        <w:rPr>
          <w:rFonts w:ascii="THICCCBOI Medium" w:hAnsi="THICCCBOI Medium"/>
        </w:rPr>
        <w:t>with improved infrastructure</w:t>
      </w:r>
      <w:r w:rsidRPr="00457CB4">
        <w:rPr>
          <w:rFonts w:ascii="THICCCBOI Medium" w:hAnsi="THICCCBOI Medium"/>
        </w:rPr>
        <w:t xml:space="preserve"> and to plan our future, we are looking for trustees with a range of relevant skills and experience, including in </w:t>
      </w:r>
      <w:r w:rsidR="00F46EFA">
        <w:rPr>
          <w:rFonts w:ascii="THICCCBOI Medium" w:hAnsi="THICCCBOI Medium"/>
        </w:rPr>
        <w:t>F</w:t>
      </w:r>
      <w:r w:rsidRPr="00457CB4">
        <w:rPr>
          <w:rFonts w:ascii="THICCCBOI Medium" w:hAnsi="THICCCBOI Medium"/>
        </w:rPr>
        <w:t xml:space="preserve">inance and </w:t>
      </w:r>
      <w:r w:rsidR="00F46EFA">
        <w:rPr>
          <w:rFonts w:ascii="THICCCBOI Medium" w:hAnsi="THICCCBOI Medium"/>
        </w:rPr>
        <w:t>B</w:t>
      </w:r>
      <w:r w:rsidRPr="00457CB4">
        <w:rPr>
          <w:rFonts w:ascii="THICCCBOI Medium" w:hAnsi="THICCCBOI Medium"/>
        </w:rPr>
        <w:t xml:space="preserve">usiness </w:t>
      </w:r>
      <w:r w:rsidR="00F46EFA">
        <w:rPr>
          <w:rFonts w:ascii="THICCCBOI Medium" w:hAnsi="THICCCBOI Medium"/>
        </w:rPr>
        <w:t>D</w:t>
      </w:r>
      <w:r w:rsidRPr="00457CB4">
        <w:rPr>
          <w:rFonts w:ascii="THICCCBOI Medium" w:hAnsi="THICCCBOI Medium"/>
        </w:rPr>
        <w:t xml:space="preserve">evelopment, </w:t>
      </w:r>
      <w:r w:rsidR="00F46EFA">
        <w:rPr>
          <w:rFonts w:ascii="THICCCBOI Medium" w:hAnsi="THICCCBOI Medium"/>
        </w:rPr>
        <w:t>M</w:t>
      </w:r>
      <w:r w:rsidRPr="00457CB4">
        <w:rPr>
          <w:rFonts w:ascii="THICCCBOI Medium" w:hAnsi="THICCCBOI Medium"/>
        </w:rPr>
        <w:t>anagement</w:t>
      </w:r>
      <w:r w:rsidR="00F46EFA">
        <w:rPr>
          <w:rFonts w:ascii="THICCCBOI Medium" w:hAnsi="THICCCBOI Medium"/>
        </w:rPr>
        <w:t>, Fundraising</w:t>
      </w:r>
      <w:r w:rsidRPr="00457CB4">
        <w:rPr>
          <w:rFonts w:ascii="THICCCBOI Medium" w:hAnsi="THICCCBOI Medium"/>
        </w:rPr>
        <w:t xml:space="preserve"> and </w:t>
      </w:r>
      <w:r w:rsidR="00F46EFA">
        <w:rPr>
          <w:rFonts w:ascii="THICCCBOI Medium" w:hAnsi="THICCCBOI Medium"/>
        </w:rPr>
        <w:t>Marketing</w:t>
      </w:r>
      <w:r w:rsidRPr="00457CB4">
        <w:rPr>
          <w:rFonts w:ascii="THICCCBOI Medium" w:hAnsi="THICCCBOI Medium"/>
        </w:rPr>
        <w:t xml:space="preserve">. </w:t>
      </w:r>
    </w:p>
    <w:p w14:paraId="2782FD01" w14:textId="77777777" w:rsidR="00F46EFA" w:rsidRDefault="00F46EFA" w:rsidP="00457CB4">
      <w:pPr>
        <w:pStyle w:val="NoSpacing"/>
        <w:rPr>
          <w:rFonts w:ascii="THICCCBOI Medium" w:hAnsi="THICCCBOI Medium"/>
        </w:rPr>
      </w:pPr>
    </w:p>
    <w:p w14:paraId="0A5E3E50" w14:textId="0E31175A" w:rsidR="00457CB4" w:rsidRDefault="00457CB4" w:rsidP="00457CB4">
      <w:pPr>
        <w:pStyle w:val="NoSpacing"/>
        <w:rPr>
          <w:rFonts w:ascii="THICCCBOI Medium" w:hAnsi="THICCCBOI Medium"/>
        </w:rPr>
      </w:pPr>
      <w:r w:rsidRPr="00457CB4">
        <w:rPr>
          <w:rFonts w:ascii="THICCCBOI Medium" w:hAnsi="THICCCBOI Medium"/>
        </w:rPr>
        <w:t xml:space="preserve">If, after reading this information you feel encouraged to apply to become a Trustee, please contact </w:t>
      </w:r>
      <w:r w:rsidR="00F46EFA">
        <w:rPr>
          <w:rFonts w:ascii="THICCCBOI Medium" w:hAnsi="THICCCBOI Medium"/>
        </w:rPr>
        <w:t>Rashael Girling</w:t>
      </w:r>
      <w:r w:rsidRPr="00457CB4">
        <w:rPr>
          <w:rFonts w:ascii="THICCCBOI Medium" w:hAnsi="THICCCBOI Medium"/>
        </w:rPr>
        <w:t xml:space="preserve">, </w:t>
      </w:r>
      <w:r w:rsidR="00F078AF">
        <w:rPr>
          <w:rFonts w:ascii="THICCCBOI Medium" w:hAnsi="THICCCBOI Medium"/>
        </w:rPr>
        <w:t>Co-Founder</w:t>
      </w:r>
      <w:r w:rsidRPr="00457CB4">
        <w:rPr>
          <w:rFonts w:ascii="THICCCBOI Medium" w:hAnsi="THICCCBOI Medium"/>
        </w:rPr>
        <w:t xml:space="preserve"> by email at </w:t>
      </w:r>
      <w:r w:rsidR="00F078AF">
        <w:rPr>
          <w:rFonts w:ascii="THICCCBOI Medium" w:hAnsi="THICCCBOI Medium"/>
        </w:rPr>
        <w:t>rashael@reframecoaching.org.uk</w:t>
      </w:r>
      <w:r w:rsidRPr="00457CB4">
        <w:rPr>
          <w:rFonts w:ascii="THICCCBOI Medium" w:hAnsi="THICCCBOI Medium"/>
        </w:rPr>
        <w:t xml:space="preserve"> for an informal discussion or send your CV and a covering letter.</w:t>
      </w:r>
    </w:p>
    <w:p w14:paraId="21036A8C" w14:textId="77777777" w:rsidR="00457CB4" w:rsidRDefault="00457CB4" w:rsidP="00457CB4">
      <w:pPr>
        <w:pStyle w:val="NoSpacing"/>
        <w:rPr>
          <w:rFonts w:ascii="THICCCBOI Medium" w:hAnsi="THICCCBOI Medium"/>
        </w:rPr>
      </w:pPr>
    </w:p>
    <w:p w14:paraId="6522874A" w14:textId="77777777" w:rsidR="00F078AF" w:rsidRDefault="00F078AF" w:rsidP="00457CB4">
      <w:pPr>
        <w:pStyle w:val="NoSpacing"/>
        <w:rPr>
          <w:rFonts w:ascii="THICCCBOI Medium" w:hAnsi="THICCCBOI Medium"/>
        </w:rPr>
      </w:pPr>
    </w:p>
    <w:p w14:paraId="20D427C7" w14:textId="77777777" w:rsidR="00F078AF" w:rsidRDefault="00F078AF" w:rsidP="00457CB4">
      <w:pPr>
        <w:pStyle w:val="NoSpacing"/>
        <w:rPr>
          <w:rFonts w:ascii="THICCCBOI Medium" w:hAnsi="THICCCBOI Medium"/>
        </w:rPr>
      </w:pPr>
    </w:p>
    <w:p w14:paraId="05D9F1FD" w14:textId="77777777" w:rsidR="00F46EFA" w:rsidRDefault="00F46EFA" w:rsidP="00457CB4">
      <w:pPr>
        <w:pStyle w:val="NoSpacing"/>
        <w:rPr>
          <w:rFonts w:ascii="THICCCBOI Medium" w:hAnsi="THICCCBOI Medium"/>
        </w:rPr>
      </w:pPr>
    </w:p>
    <w:p w14:paraId="5030AE9B" w14:textId="77777777" w:rsidR="00F46EFA" w:rsidRDefault="00F46EFA" w:rsidP="00457CB4">
      <w:pPr>
        <w:pStyle w:val="NoSpacing"/>
        <w:rPr>
          <w:rFonts w:ascii="THICCCBOI Medium" w:hAnsi="THICCCBOI Medium"/>
        </w:rPr>
      </w:pPr>
    </w:p>
    <w:p w14:paraId="0DEAE1EA" w14:textId="77777777" w:rsidR="00F46EFA" w:rsidRDefault="00F46EFA" w:rsidP="00457CB4">
      <w:pPr>
        <w:pStyle w:val="NoSpacing"/>
        <w:rPr>
          <w:rFonts w:ascii="THICCCBOI Medium" w:hAnsi="THICCCBOI Medium"/>
        </w:rPr>
      </w:pPr>
    </w:p>
    <w:p w14:paraId="49AE65F9" w14:textId="77777777" w:rsidR="00F46EFA" w:rsidRDefault="00F46EFA" w:rsidP="00457CB4">
      <w:pPr>
        <w:pStyle w:val="NoSpacing"/>
        <w:rPr>
          <w:rFonts w:ascii="THICCCBOI Medium" w:hAnsi="THICCCBOI Medium"/>
        </w:rPr>
      </w:pPr>
    </w:p>
    <w:p w14:paraId="65A9B1A8" w14:textId="77777777" w:rsidR="00F46EFA" w:rsidRDefault="00F46EFA" w:rsidP="00457CB4">
      <w:pPr>
        <w:pStyle w:val="NoSpacing"/>
        <w:rPr>
          <w:rFonts w:ascii="THICCCBOI Medium" w:hAnsi="THICCCBOI Medium"/>
        </w:rPr>
      </w:pPr>
    </w:p>
    <w:p w14:paraId="48C80148" w14:textId="77777777" w:rsidR="00F46EFA" w:rsidRDefault="00F46EFA" w:rsidP="00457CB4">
      <w:pPr>
        <w:pStyle w:val="NoSpacing"/>
        <w:rPr>
          <w:rFonts w:ascii="THICCCBOI Medium" w:hAnsi="THICCCBOI Medium"/>
        </w:rPr>
      </w:pPr>
    </w:p>
    <w:p w14:paraId="04226CE5" w14:textId="77777777" w:rsidR="00F46EFA" w:rsidRDefault="00F46EFA" w:rsidP="00457CB4">
      <w:pPr>
        <w:pStyle w:val="NoSpacing"/>
        <w:rPr>
          <w:rFonts w:ascii="THICCCBOI Medium" w:hAnsi="THICCCBOI Medium"/>
        </w:rPr>
      </w:pPr>
    </w:p>
    <w:p w14:paraId="00224200" w14:textId="77777777" w:rsidR="00457CB4" w:rsidRDefault="00457CB4" w:rsidP="00457CB4">
      <w:pPr>
        <w:pStyle w:val="NoSpacing"/>
        <w:rPr>
          <w:rFonts w:ascii="THICCCBOI Medium" w:hAnsi="THICCCBOI Medium"/>
        </w:rPr>
      </w:pPr>
    </w:p>
    <w:p w14:paraId="7B7D549A" w14:textId="11010B2B" w:rsidR="00457CB4" w:rsidRPr="00F503F3" w:rsidRDefault="00457CB4" w:rsidP="00457CB4">
      <w:pPr>
        <w:pStyle w:val="NoSpacing"/>
        <w:rPr>
          <w:rFonts w:ascii="THICCCBOI Medium" w:hAnsi="THICCCBOI Medium"/>
          <w:i/>
          <w:iCs/>
          <w:sz w:val="24"/>
          <w:szCs w:val="24"/>
        </w:rPr>
      </w:pPr>
      <w:r w:rsidRPr="00F503F3">
        <w:rPr>
          <w:rFonts w:ascii="THICCCBOI Medium" w:hAnsi="THICCCBOI Medium"/>
          <w:i/>
          <w:iCs/>
          <w:sz w:val="24"/>
          <w:szCs w:val="24"/>
        </w:rPr>
        <w:lastRenderedPageBreak/>
        <w:t>Who We Are</w:t>
      </w:r>
    </w:p>
    <w:p w14:paraId="4146FBDF" w14:textId="77777777" w:rsidR="00F46EFA" w:rsidRDefault="00F46EFA" w:rsidP="00457CB4">
      <w:pPr>
        <w:pStyle w:val="NoSpacing"/>
        <w:rPr>
          <w:rFonts w:ascii="THICCCBOI Medium" w:hAnsi="THICCCBOI Medium"/>
        </w:rPr>
      </w:pPr>
    </w:p>
    <w:p w14:paraId="44F37175" w14:textId="4D0C3B3C" w:rsidR="00F74D9F" w:rsidRDefault="00F74D9F" w:rsidP="00457CB4">
      <w:pPr>
        <w:pStyle w:val="NoSpacing"/>
        <w:rPr>
          <w:rFonts w:ascii="THICCCBOI Medium" w:hAnsi="THICCCBOI Medium"/>
        </w:rPr>
      </w:pPr>
      <w:r>
        <w:rPr>
          <w:rFonts w:ascii="THICCCBOI Medium" w:hAnsi="THICCCBOI Medium"/>
        </w:rPr>
        <w:t>We are a Community Incorporated Organisation (Registered Charity No. 1200290). We currently have 3 Trustees and 2 Advisors (One being our Co-Founder, Rashael Girling).</w:t>
      </w:r>
    </w:p>
    <w:p w14:paraId="39B1FDB3" w14:textId="77777777" w:rsidR="00F74D9F" w:rsidRDefault="00F74D9F" w:rsidP="00457CB4">
      <w:pPr>
        <w:pStyle w:val="NoSpacing"/>
        <w:rPr>
          <w:rFonts w:ascii="THICCCBOI Medium" w:hAnsi="THICCCBOI Medium"/>
        </w:rPr>
      </w:pPr>
    </w:p>
    <w:p w14:paraId="42464A5A" w14:textId="55D9043F" w:rsidR="00F74D9F" w:rsidRDefault="00F74D9F" w:rsidP="00457CB4">
      <w:pPr>
        <w:pStyle w:val="NoSpacing"/>
        <w:rPr>
          <w:rFonts w:ascii="THICCCBOI Medium" w:hAnsi="THICCCBOI Medium"/>
        </w:rPr>
      </w:pPr>
      <w:r>
        <w:rPr>
          <w:rFonts w:ascii="THICCCBOI Medium" w:hAnsi="THICCCBOI Medium"/>
        </w:rPr>
        <w:t xml:space="preserve">Our </w:t>
      </w:r>
      <w:r w:rsidR="00F46EFA">
        <w:rPr>
          <w:rFonts w:ascii="THICCCBOI Medium" w:hAnsi="THICCCBOI Medium"/>
        </w:rPr>
        <w:t>Mission</w:t>
      </w:r>
      <w:r>
        <w:rPr>
          <w:rFonts w:ascii="THICCCBOI Medium" w:hAnsi="THICCCBOI Medium"/>
        </w:rPr>
        <w:t xml:space="preserve"> is to support</w:t>
      </w:r>
      <w:r w:rsidR="00F503F3">
        <w:rPr>
          <w:rFonts w:ascii="THICCCBOI Medium" w:hAnsi="THICCCBOI Medium"/>
        </w:rPr>
        <w:t xml:space="preserve"> individuals who have been affected either directly or indirectly by a Gambling Addiction and/or Gambling Related Harm.</w:t>
      </w:r>
    </w:p>
    <w:p w14:paraId="7E20CA45" w14:textId="77777777" w:rsidR="00F74D9F" w:rsidRDefault="00F74D9F" w:rsidP="00457CB4">
      <w:pPr>
        <w:pStyle w:val="NoSpacing"/>
        <w:rPr>
          <w:rFonts w:ascii="THICCCBOI Medium" w:hAnsi="THICCCBOI Medium"/>
        </w:rPr>
      </w:pPr>
    </w:p>
    <w:p w14:paraId="4902BE04" w14:textId="07F52269" w:rsidR="00F503F3" w:rsidRDefault="00F503F3" w:rsidP="00457CB4">
      <w:pPr>
        <w:pStyle w:val="NoSpacing"/>
        <w:rPr>
          <w:rFonts w:ascii="THICCCBOI Medium" w:hAnsi="THICCCBOI Medium"/>
        </w:rPr>
      </w:pPr>
      <w:r>
        <w:rPr>
          <w:rFonts w:ascii="THICCCBOI Medium" w:hAnsi="THICCCBOI Medium"/>
        </w:rPr>
        <w:t xml:space="preserve">Our </w:t>
      </w:r>
      <w:r w:rsidR="00F46EFA">
        <w:rPr>
          <w:rFonts w:ascii="THICCCBOI Medium" w:hAnsi="THICCCBOI Medium"/>
        </w:rPr>
        <w:t>Vision</w:t>
      </w:r>
      <w:r>
        <w:rPr>
          <w:rFonts w:ascii="THICCCBOI Medium" w:hAnsi="THICCCBOI Medium"/>
        </w:rPr>
        <w:t xml:space="preserve"> is for everyone to be present in their lives. </w:t>
      </w:r>
      <w:r w:rsidR="00F46EFA">
        <w:rPr>
          <w:rFonts w:ascii="THICCCBOI Medium" w:hAnsi="THICCCBOI Medium"/>
        </w:rPr>
        <w:t xml:space="preserve"> </w:t>
      </w:r>
      <w:r>
        <w:rPr>
          <w:rFonts w:ascii="THICCCBOI Medium" w:hAnsi="THICCCBOI Medium"/>
        </w:rPr>
        <w:t>For us, that means to be able to live a fulfilling life without the reliance on Gambling or other harmful behaviours.</w:t>
      </w:r>
    </w:p>
    <w:p w14:paraId="0AC4950D" w14:textId="77777777" w:rsidR="00F503F3" w:rsidRDefault="00F503F3" w:rsidP="00457CB4">
      <w:pPr>
        <w:pStyle w:val="NoSpacing"/>
        <w:rPr>
          <w:rFonts w:ascii="THICCCBOI Medium" w:hAnsi="THICCCBOI Medium"/>
        </w:rPr>
      </w:pPr>
    </w:p>
    <w:p w14:paraId="74D4AEBF" w14:textId="67740DB0" w:rsidR="00F46EFA" w:rsidRDefault="00F503F3" w:rsidP="00457CB4">
      <w:pPr>
        <w:pStyle w:val="NoSpacing"/>
        <w:rPr>
          <w:rFonts w:ascii="THICCCBOI Medium" w:hAnsi="THICCCBOI Medium"/>
        </w:rPr>
      </w:pPr>
      <w:r>
        <w:rPr>
          <w:rFonts w:ascii="THICCCBOI Medium" w:hAnsi="THICCCBOI Medium"/>
        </w:rPr>
        <w:t>We have six core v</w:t>
      </w:r>
      <w:r w:rsidR="00F46EFA">
        <w:rPr>
          <w:rFonts w:ascii="THICCCBOI Medium" w:hAnsi="THICCCBOI Medium"/>
        </w:rPr>
        <w:t>alues</w:t>
      </w:r>
      <w:r>
        <w:rPr>
          <w:rFonts w:ascii="THICCCBOI Medium" w:hAnsi="THICCCBOI Medium"/>
        </w:rPr>
        <w:t xml:space="preserve"> that drive everything we do:</w:t>
      </w:r>
    </w:p>
    <w:p w14:paraId="6ABC12BB" w14:textId="77777777" w:rsidR="00F503F3" w:rsidRDefault="00F503F3" w:rsidP="00457CB4">
      <w:pPr>
        <w:pStyle w:val="NoSpacing"/>
        <w:rPr>
          <w:rFonts w:ascii="THICCCBOI Medium" w:hAnsi="THICCCBOI Medium"/>
        </w:rPr>
      </w:pPr>
    </w:p>
    <w:p w14:paraId="239AEE5B" w14:textId="4D866EFA" w:rsidR="00F503F3" w:rsidRDefault="00F503F3" w:rsidP="00457CB4">
      <w:pPr>
        <w:pStyle w:val="NoSpacing"/>
        <w:rPr>
          <w:rFonts w:ascii="THICCCBOI Medium" w:hAnsi="THICCCBOI Medium"/>
        </w:rPr>
      </w:pPr>
      <w:r w:rsidRPr="00F503F3">
        <w:rPr>
          <w:rFonts w:ascii="THICCCBOI Medium" w:hAnsi="THICCCBOI Medium"/>
          <w:b/>
          <w:bCs/>
        </w:rPr>
        <w:t>Empathy</w:t>
      </w:r>
      <w:r>
        <w:rPr>
          <w:rFonts w:ascii="THICCCBOI Medium" w:hAnsi="THICCCBOI Medium"/>
        </w:rPr>
        <w:t xml:space="preserve"> - </w:t>
      </w:r>
      <w:r w:rsidRPr="00F503F3">
        <w:rPr>
          <w:rFonts w:ascii="THICCCBOI Medium" w:hAnsi="THICCCBOI Medium"/>
        </w:rPr>
        <w:t>We are curious and create a desire for active listening.</w:t>
      </w:r>
    </w:p>
    <w:p w14:paraId="23185E31" w14:textId="77777777" w:rsidR="00F503F3" w:rsidRDefault="00F503F3" w:rsidP="00457CB4">
      <w:pPr>
        <w:pStyle w:val="NoSpacing"/>
        <w:rPr>
          <w:rFonts w:ascii="THICCCBOI Medium" w:hAnsi="THICCCBOI Medium"/>
        </w:rPr>
      </w:pPr>
    </w:p>
    <w:p w14:paraId="19D6B377" w14:textId="4AA1705D" w:rsidR="00F503F3" w:rsidRDefault="00F503F3" w:rsidP="00457CB4">
      <w:pPr>
        <w:pStyle w:val="NoSpacing"/>
        <w:rPr>
          <w:rFonts w:ascii="THICCCBOI Medium" w:hAnsi="THICCCBOI Medium"/>
        </w:rPr>
      </w:pPr>
      <w:r w:rsidRPr="00F503F3">
        <w:rPr>
          <w:rFonts w:ascii="THICCCBOI Medium" w:hAnsi="THICCCBOI Medium"/>
          <w:b/>
          <w:bCs/>
        </w:rPr>
        <w:t>Growth Mindset</w:t>
      </w:r>
      <w:r>
        <w:rPr>
          <w:rFonts w:ascii="THICCCBOI Medium" w:hAnsi="THICCCBOI Medium"/>
        </w:rPr>
        <w:t xml:space="preserve"> - </w:t>
      </w:r>
      <w:r w:rsidRPr="00F503F3">
        <w:rPr>
          <w:rFonts w:ascii="THICCCBOI Medium" w:hAnsi="THICCCBOI Medium"/>
        </w:rPr>
        <w:t>We value efficiency, innovation, and a commitment to learning.</w:t>
      </w:r>
    </w:p>
    <w:p w14:paraId="46CA996D" w14:textId="77777777" w:rsidR="00F503F3" w:rsidRDefault="00F503F3" w:rsidP="00457CB4">
      <w:pPr>
        <w:pStyle w:val="NoSpacing"/>
        <w:rPr>
          <w:rFonts w:ascii="THICCCBOI Medium" w:hAnsi="THICCCBOI Medium"/>
        </w:rPr>
      </w:pPr>
    </w:p>
    <w:p w14:paraId="17F27749" w14:textId="151ADD47" w:rsidR="00F503F3" w:rsidRDefault="00F503F3" w:rsidP="00457CB4">
      <w:pPr>
        <w:pStyle w:val="NoSpacing"/>
        <w:rPr>
          <w:rFonts w:ascii="THICCCBOI Medium" w:hAnsi="THICCCBOI Medium"/>
        </w:rPr>
      </w:pPr>
      <w:r w:rsidRPr="00F503F3">
        <w:rPr>
          <w:rFonts w:ascii="THICCCBOI Medium" w:hAnsi="THICCCBOI Medium"/>
          <w:b/>
          <w:bCs/>
        </w:rPr>
        <w:t>Collaboration</w:t>
      </w:r>
      <w:r>
        <w:rPr>
          <w:rFonts w:ascii="THICCCBOI Medium" w:hAnsi="THICCCBOI Medium"/>
        </w:rPr>
        <w:t xml:space="preserve"> - </w:t>
      </w:r>
      <w:r w:rsidRPr="00F503F3">
        <w:rPr>
          <w:rFonts w:ascii="THICCCBOI Medium" w:hAnsi="THICCCBOI Medium"/>
        </w:rPr>
        <w:t>We work with other organisations to achieve the most suitable pathways for those we support.</w:t>
      </w:r>
    </w:p>
    <w:p w14:paraId="32915630" w14:textId="77777777" w:rsidR="00F503F3" w:rsidRDefault="00F503F3" w:rsidP="00457CB4">
      <w:pPr>
        <w:pStyle w:val="NoSpacing"/>
        <w:rPr>
          <w:rFonts w:ascii="THICCCBOI Medium" w:hAnsi="THICCCBOI Medium"/>
        </w:rPr>
      </w:pPr>
    </w:p>
    <w:p w14:paraId="1687AFDD" w14:textId="2112CFE7" w:rsidR="00F503F3" w:rsidRDefault="00F503F3" w:rsidP="00457CB4">
      <w:pPr>
        <w:pStyle w:val="NoSpacing"/>
        <w:rPr>
          <w:rFonts w:ascii="THICCCBOI Medium" w:hAnsi="THICCCBOI Medium"/>
        </w:rPr>
      </w:pPr>
      <w:r w:rsidRPr="00F503F3">
        <w:rPr>
          <w:rFonts w:ascii="THICCCBOI Medium" w:hAnsi="THICCCBOI Medium"/>
          <w:b/>
          <w:bCs/>
        </w:rPr>
        <w:t>Being Present</w:t>
      </w:r>
      <w:r>
        <w:rPr>
          <w:rFonts w:ascii="THICCCBOI Medium" w:hAnsi="THICCCBOI Medium"/>
        </w:rPr>
        <w:t xml:space="preserve"> - </w:t>
      </w:r>
      <w:r w:rsidRPr="00F503F3">
        <w:rPr>
          <w:rFonts w:ascii="THICCCBOI Medium" w:hAnsi="THICCCBOI Medium"/>
        </w:rPr>
        <w:t>We encourage our staff and individuals we work with, to be aware and mindful of what is happening at that moment.</w:t>
      </w:r>
    </w:p>
    <w:p w14:paraId="4FC127A5" w14:textId="77777777" w:rsidR="00F503F3" w:rsidRDefault="00F503F3" w:rsidP="00457CB4">
      <w:pPr>
        <w:pStyle w:val="NoSpacing"/>
        <w:rPr>
          <w:rFonts w:ascii="THICCCBOI Medium" w:hAnsi="THICCCBOI Medium"/>
        </w:rPr>
      </w:pPr>
    </w:p>
    <w:p w14:paraId="5BFEFCDF" w14:textId="32CF53D9" w:rsidR="00F503F3" w:rsidRDefault="00F503F3" w:rsidP="00457CB4">
      <w:pPr>
        <w:pStyle w:val="NoSpacing"/>
        <w:rPr>
          <w:rFonts w:ascii="THICCCBOI Medium" w:hAnsi="THICCCBOI Medium"/>
        </w:rPr>
      </w:pPr>
      <w:r w:rsidRPr="00F503F3">
        <w:rPr>
          <w:rFonts w:ascii="THICCCBOI Medium" w:hAnsi="THICCCBOI Medium"/>
          <w:b/>
          <w:bCs/>
        </w:rPr>
        <w:t>Empowerment</w:t>
      </w:r>
      <w:r>
        <w:rPr>
          <w:rFonts w:ascii="THICCCBOI Medium" w:hAnsi="THICCCBOI Medium"/>
        </w:rPr>
        <w:t xml:space="preserve"> - </w:t>
      </w:r>
      <w:r w:rsidRPr="00F503F3">
        <w:rPr>
          <w:rFonts w:ascii="THICCCBOI Medium" w:hAnsi="THICCCBOI Medium"/>
        </w:rPr>
        <w:t>We support others to have the freedom to decide their own path and journey.</w:t>
      </w:r>
    </w:p>
    <w:p w14:paraId="150A32AC" w14:textId="77777777" w:rsidR="00F503F3" w:rsidRDefault="00F503F3" w:rsidP="00457CB4">
      <w:pPr>
        <w:pStyle w:val="NoSpacing"/>
        <w:rPr>
          <w:rFonts w:ascii="THICCCBOI Medium" w:hAnsi="THICCCBOI Medium"/>
        </w:rPr>
      </w:pPr>
    </w:p>
    <w:p w14:paraId="0AC1A6E0" w14:textId="19833BB7" w:rsidR="00F503F3" w:rsidRDefault="00F503F3" w:rsidP="00457CB4">
      <w:pPr>
        <w:pStyle w:val="NoSpacing"/>
        <w:rPr>
          <w:rFonts w:ascii="THICCCBOI Medium" w:hAnsi="THICCCBOI Medium"/>
        </w:rPr>
      </w:pPr>
      <w:r w:rsidRPr="00F503F3">
        <w:rPr>
          <w:rFonts w:ascii="THICCCBOI Medium" w:hAnsi="THICCCBOI Medium"/>
          <w:b/>
          <w:bCs/>
        </w:rPr>
        <w:t>Respect</w:t>
      </w:r>
      <w:r>
        <w:rPr>
          <w:rFonts w:ascii="THICCCBOI Medium" w:hAnsi="THICCCBOI Medium"/>
        </w:rPr>
        <w:t xml:space="preserve"> - </w:t>
      </w:r>
      <w:r w:rsidRPr="00F503F3">
        <w:rPr>
          <w:rFonts w:ascii="THICCCBOI Medium" w:hAnsi="THICCCBOI Medium"/>
        </w:rPr>
        <w:t>We value and respect each other’s expertise, experience and diversity.</w:t>
      </w:r>
    </w:p>
    <w:p w14:paraId="1E900C71" w14:textId="77777777" w:rsidR="00457CB4" w:rsidRDefault="00457CB4" w:rsidP="00457CB4">
      <w:pPr>
        <w:pStyle w:val="NoSpacing"/>
        <w:rPr>
          <w:rFonts w:ascii="THICCCBOI Medium" w:hAnsi="THICCCBOI Medium"/>
        </w:rPr>
      </w:pPr>
    </w:p>
    <w:p w14:paraId="4CD7BC59" w14:textId="77777777" w:rsidR="00F503F3" w:rsidRDefault="00F503F3" w:rsidP="00457CB4">
      <w:pPr>
        <w:pStyle w:val="NoSpacing"/>
        <w:rPr>
          <w:rFonts w:ascii="THICCCBOI Medium" w:hAnsi="THICCCBOI Medium"/>
        </w:rPr>
      </w:pPr>
    </w:p>
    <w:p w14:paraId="18FFBA00" w14:textId="0950BFA7" w:rsidR="00457CB4" w:rsidRDefault="00457CB4" w:rsidP="00457CB4">
      <w:pPr>
        <w:pStyle w:val="NoSpacing"/>
        <w:rPr>
          <w:rFonts w:ascii="THICCCBOI Medium" w:hAnsi="THICCCBOI Medium"/>
          <w:i/>
          <w:iCs/>
          <w:sz w:val="24"/>
          <w:szCs w:val="24"/>
        </w:rPr>
      </w:pPr>
      <w:r w:rsidRPr="00F503F3">
        <w:rPr>
          <w:rFonts w:ascii="THICCCBOI Medium" w:hAnsi="THICCCBOI Medium"/>
          <w:i/>
          <w:iCs/>
          <w:sz w:val="24"/>
          <w:szCs w:val="24"/>
        </w:rPr>
        <w:t>Our Team</w:t>
      </w:r>
    </w:p>
    <w:p w14:paraId="4340479C" w14:textId="77777777" w:rsidR="00DC5A0C" w:rsidRDefault="00DC5A0C" w:rsidP="00457CB4">
      <w:pPr>
        <w:pStyle w:val="NoSpacing"/>
        <w:rPr>
          <w:rFonts w:ascii="THICCCBOI Medium" w:hAnsi="THICCCBOI Medium"/>
          <w:i/>
          <w:iCs/>
          <w:sz w:val="24"/>
          <w:szCs w:val="24"/>
        </w:rPr>
      </w:pPr>
    </w:p>
    <w:p w14:paraId="143DF374" w14:textId="7FBF083A" w:rsidR="00DC5A0C" w:rsidRPr="00DC5A0C" w:rsidRDefault="00DC5A0C" w:rsidP="00457CB4">
      <w:pPr>
        <w:pStyle w:val="NoSpacing"/>
        <w:rPr>
          <w:rFonts w:ascii="THICCCBOI Medium" w:hAnsi="THICCCBOI Medium"/>
        </w:rPr>
      </w:pPr>
      <w:r>
        <w:rPr>
          <w:rFonts w:ascii="THICCCBOI Medium" w:hAnsi="THICCCBOI Medium"/>
        </w:rPr>
        <w:t>The team is instructed by the board advisors</w:t>
      </w:r>
      <w:r w:rsidR="00145044">
        <w:rPr>
          <w:rFonts w:ascii="THICCCBOI Medium" w:hAnsi="THICCCBOI Medium"/>
        </w:rPr>
        <w:t>, who in the interim are supporting the day-to-day running of operations.</w:t>
      </w:r>
      <w:r>
        <w:rPr>
          <w:rFonts w:ascii="THICCCBOI Medium" w:hAnsi="THICCCBOI Medium"/>
        </w:rPr>
        <w:t xml:space="preserve"> </w:t>
      </w:r>
    </w:p>
    <w:p w14:paraId="620EB3B1" w14:textId="77777777" w:rsidR="00F503F3" w:rsidRDefault="00F503F3" w:rsidP="00457CB4">
      <w:pPr>
        <w:pStyle w:val="NoSpacing"/>
        <w:rPr>
          <w:rFonts w:ascii="THICCCBOI Medium" w:hAnsi="THICCCBOI Medium"/>
          <w:i/>
          <w:iCs/>
          <w:sz w:val="24"/>
          <w:szCs w:val="24"/>
        </w:rPr>
      </w:pPr>
    </w:p>
    <w:p w14:paraId="157517B1" w14:textId="49FD0F7D" w:rsidR="00DC5A0C" w:rsidRDefault="00DC5A0C" w:rsidP="00DC5A0C">
      <w:pPr>
        <w:pStyle w:val="NoSpacing"/>
        <w:rPr>
          <w:rFonts w:ascii="THICCCBOI Medium" w:hAnsi="THICCCBOI Medium"/>
        </w:rPr>
      </w:pPr>
      <w:r w:rsidRPr="00DC5A0C">
        <w:rPr>
          <w:rFonts w:ascii="THICCCBOI Medium" w:hAnsi="THICCCBOI Medium"/>
        </w:rPr>
        <w:t xml:space="preserve">Our staff team is small, with one </w:t>
      </w:r>
      <w:r>
        <w:rPr>
          <w:rFonts w:ascii="THICCCBOI Medium" w:hAnsi="THICCCBOI Medium"/>
        </w:rPr>
        <w:t>full-time</w:t>
      </w:r>
      <w:r w:rsidRPr="00DC5A0C">
        <w:rPr>
          <w:rFonts w:ascii="THICCCBOI Medium" w:hAnsi="THICCCBOI Medium"/>
        </w:rPr>
        <w:t xml:space="preserve"> </w:t>
      </w:r>
      <w:r>
        <w:rPr>
          <w:rFonts w:ascii="THICCCBOI Medium" w:hAnsi="THICCCBOI Medium"/>
        </w:rPr>
        <w:t>Project Co-ordinator, one part-time Project Support and 12 Recovery Coaches who work on a sessional basis. We have a further 9 individuals who are currently working towards our minimum training standards to be Recovery Coaches.</w:t>
      </w:r>
    </w:p>
    <w:p w14:paraId="4308F714" w14:textId="77777777" w:rsidR="00DC5A0C" w:rsidRDefault="00DC5A0C" w:rsidP="00DC5A0C">
      <w:pPr>
        <w:pStyle w:val="NoSpacing"/>
        <w:rPr>
          <w:rFonts w:ascii="THICCCBOI Medium" w:hAnsi="THICCCBOI Medium"/>
        </w:rPr>
      </w:pPr>
    </w:p>
    <w:p w14:paraId="752466A1" w14:textId="771EB043" w:rsidR="00145044" w:rsidRDefault="00145044" w:rsidP="00DC5A0C">
      <w:pPr>
        <w:pStyle w:val="NoSpacing"/>
        <w:rPr>
          <w:rFonts w:ascii="THICCCBOI Medium" w:hAnsi="THICCCBOI Medium"/>
        </w:rPr>
      </w:pPr>
      <w:r>
        <w:rPr>
          <w:rFonts w:ascii="THICCCBOI Medium" w:hAnsi="THICCCBOI Medium"/>
        </w:rPr>
        <w:t>Most of our team have their own lived experience of Gambling Related Harm, and use it alongside their Recovery Coaching skills to help break down barriers and improve connections</w:t>
      </w:r>
      <w:r w:rsidR="005839CC">
        <w:rPr>
          <w:rFonts w:ascii="THICCCBOI Medium" w:hAnsi="THICCCBOI Medium"/>
        </w:rPr>
        <w:t xml:space="preserve"> with the individuals we support</w:t>
      </w:r>
    </w:p>
    <w:p w14:paraId="55A10822" w14:textId="77777777" w:rsidR="00DC5A0C" w:rsidRDefault="00DC5A0C" w:rsidP="00DC5A0C">
      <w:pPr>
        <w:pStyle w:val="NoSpacing"/>
        <w:rPr>
          <w:rFonts w:ascii="THICCCBOI Medium" w:hAnsi="THICCCBOI Medium"/>
        </w:rPr>
      </w:pPr>
    </w:p>
    <w:p w14:paraId="37850867" w14:textId="7EF26631" w:rsidR="00F503F3" w:rsidRPr="00DC5A0C" w:rsidRDefault="00145044" w:rsidP="00DC5A0C">
      <w:pPr>
        <w:pStyle w:val="NoSpacing"/>
        <w:rPr>
          <w:rFonts w:ascii="THICCCBOI Medium" w:hAnsi="THICCCBOI Medium"/>
        </w:rPr>
      </w:pPr>
      <w:r>
        <w:rPr>
          <w:rFonts w:ascii="THICCCBOI Medium" w:hAnsi="THICCCBOI Medium"/>
        </w:rPr>
        <w:t xml:space="preserve">Our work is currently funded by Gamble Aware, through their Community Resilience Fund and in partnership with GamCare, their After Care Fund. </w:t>
      </w:r>
    </w:p>
    <w:p w14:paraId="0740D789" w14:textId="77777777" w:rsidR="004E69AD" w:rsidRDefault="004E69AD" w:rsidP="00457CB4">
      <w:pPr>
        <w:pStyle w:val="NoSpacing"/>
        <w:rPr>
          <w:rFonts w:ascii="THICCCBOI Medium" w:hAnsi="THICCCBOI Medium"/>
        </w:rPr>
      </w:pPr>
    </w:p>
    <w:p w14:paraId="41176125" w14:textId="53285E4A" w:rsidR="00F46EFA" w:rsidRPr="00145044" w:rsidRDefault="00F46EFA" w:rsidP="00457CB4">
      <w:pPr>
        <w:pStyle w:val="NoSpacing"/>
        <w:rPr>
          <w:rFonts w:ascii="THICCCBOI Medium" w:hAnsi="THICCCBOI Medium"/>
          <w:i/>
          <w:iCs/>
          <w:sz w:val="24"/>
          <w:szCs w:val="24"/>
        </w:rPr>
      </w:pPr>
      <w:r w:rsidRPr="00145044">
        <w:rPr>
          <w:rFonts w:ascii="THICCCBOI Medium" w:hAnsi="THICCCBOI Medium"/>
          <w:i/>
          <w:iCs/>
          <w:sz w:val="24"/>
          <w:szCs w:val="24"/>
        </w:rPr>
        <w:t>Where We Are Going</w:t>
      </w:r>
    </w:p>
    <w:p w14:paraId="7DC95D42" w14:textId="77777777" w:rsidR="00457CB4" w:rsidRDefault="00457CB4" w:rsidP="00457CB4">
      <w:pPr>
        <w:pStyle w:val="NoSpacing"/>
        <w:rPr>
          <w:rFonts w:ascii="THICCCBOI Medium" w:hAnsi="THICCCBOI Medium"/>
        </w:rPr>
      </w:pPr>
    </w:p>
    <w:p w14:paraId="48B86300" w14:textId="27272F45" w:rsidR="004E69AD" w:rsidRDefault="004E69AD" w:rsidP="004E69AD">
      <w:pPr>
        <w:pStyle w:val="NoSpacing"/>
        <w:rPr>
          <w:rFonts w:ascii="THICCCBOI Medium" w:hAnsi="THICCCBOI Medium"/>
        </w:rPr>
      </w:pPr>
      <w:r w:rsidRPr="004E69AD">
        <w:rPr>
          <w:rFonts w:ascii="THICCCBOI Medium" w:hAnsi="THICCCBOI Medium"/>
        </w:rPr>
        <w:t>Following a governance review</w:t>
      </w:r>
      <w:r w:rsidR="0080044B">
        <w:rPr>
          <w:rFonts w:ascii="THICCCBOI Medium" w:hAnsi="THICCCBOI Medium"/>
        </w:rPr>
        <w:t>,</w:t>
      </w:r>
      <w:r w:rsidRPr="004E69AD">
        <w:rPr>
          <w:rFonts w:ascii="THICCCBOI Medium" w:hAnsi="THICCCBOI Medium"/>
        </w:rPr>
        <w:t xml:space="preserve"> </w:t>
      </w:r>
      <w:r w:rsidR="00E4562B">
        <w:rPr>
          <w:rFonts w:ascii="THICCCBOI Medium" w:hAnsi="THICCCBOI Medium"/>
        </w:rPr>
        <w:t xml:space="preserve">the trustees </w:t>
      </w:r>
      <w:r w:rsidR="0080044B">
        <w:rPr>
          <w:rFonts w:ascii="THICCCBOI Medium" w:hAnsi="THICCCBOI Medium"/>
        </w:rPr>
        <w:t>wanted to improve the infrastructure of the Charity both at the Board level and at the Operational level.</w:t>
      </w:r>
    </w:p>
    <w:p w14:paraId="4D37F527" w14:textId="77777777" w:rsidR="004E69AD" w:rsidRDefault="004E69AD" w:rsidP="004E69AD">
      <w:pPr>
        <w:pStyle w:val="NoSpacing"/>
        <w:rPr>
          <w:rFonts w:ascii="THICCCBOI Medium" w:hAnsi="THICCCBOI Medium"/>
        </w:rPr>
      </w:pPr>
    </w:p>
    <w:p w14:paraId="70ADB9F6" w14:textId="3D2BF9B3" w:rsidR="004E69AD" w:rsidRDefault="004E69AD" w:rsidP="0080044B">
      <w:pPr>
        <w:pStyle w:val="NoSpacing"/>
        <w:rPr>
          <w:rFonts w:ascii="THICCCBOI Medium" w:hAnsi="THICCCBOI Medium"/>
        </w:rPr>
      </w:pPr>
      <w:r w:rsidRPr="004E69AD">
        <w:rPr>
          <w:rFonts w:ascii="THICCCBOI Medium" w:hAnsi="THICCCBOI Medium"/>
        </w:rPr>
        <w:t xml:space="preserve">The </w:t>
      </w:r>
      <w:r w:rsidR="0080044B">
        <w:rPr>
          <w:rFonts w:ascii="THICCCBOI Medium" w:hAnsi="THICCCBOI Medium"/>
        </w:rPr>
        <w:t>recruitment of three additional trustees is to support the infrastructure and provide the Charity with additional expertise and knowledge.</w:t>
      </w:r>
    </w:p>
    <w:p w14:paraId="5959E4EC" w14:textId="77777777" w:rsidR="004E69AD" w:rsidRDefault="004E69AD" w:rsidP="004E69AD">
      <w:pPr>
        <w:pStyle w:val="NoSpacing"/>
        <w:rPr>
          <w:rFonts w:ascii="THICCCBOI Medium" w:hAnsi="THICCCBOI Medium"/>
        </w:rPr>
      </w:pPr>
    </w:p>
    <w:p w14:paraId="437AC8B4" w14:textId="47B212F1" w:rsidR="0080044B" w:rsidRDefault="0080044B" w:rsidP="004E69AD">
      <w:pPr>
        <w:pStyle w:val="NoSpacing"/>
        <w:rPr>
          <w:rFonts w:ascii="THICCCBOI Medium" w:hAnsi="THICCCBOI Medium"/>
        </w:rPr>
      </w:pPr>
      <w:r>
        <w:rPr>
          <w:rFonts w:ascii="THICCCBOI Medium" w:hAnsi="THICCCBOI Medium"/>
        </w:rPr>
        <w:lastRenderedPageBreak/>
        <w:t xml:space="preserve">The infrastructure at the Operational level is a different challenge as it requires funding, however, with additional trustees on the board our goal is to position ourselves in the best possible way.  </w:t>
      </w:r>
    </w:p>
    <w:p w14:paraId="5C5D3A3A" w14:textId="77777777" w:rsidR="0080044B" w:rsidRDefault="0080044B" w:rsidP="004E69AD">
      <w:pPr>
        <w:pStyle w:val="NoSpacing"/>
        <w:rPr>
          <w:rFonts w:ascii="THICCCBOI Medium" w:hAnsi="THICCCBOI Medium"/>
        </w:rPr>
      </w:pPr>
    </w:p>
    <w:p w14:paraId="0CC9A549" w14:textId="77777777" w:rsidR="0080044B" w:rsidRDefault="004E69AD" w:rsidP="004E69AD">
      <w:pPr>
        <w:pStyle w:val="NoSpacing"/>
        <w:rPr>
          <w:rFonts w:ascii="THICCCBOI Medium" w:hAnsi="THICCCBOI Medium"/>
        </w:rPr>
      </w:pPr>
      <w:r w:rsidRPr="004E69AD">
        <w:rPr>
          <w:rFonts w:ascii="THICCCBOI Medium" w:hAnsi="THICCCBOI Medium"/>
        </w:rPr>
        <w:t xml:space="preserve">Our </w:t>
      </w:r>
      <w:r w:rsidR="0080044B">
        <w:rPr>
          <w:rFonts w:ascii="THICCCBOI Medium" w:hAnsi="THICCCBOI Medium"/>
        </w:rPr>
        <w:t>aim</w:t>
      </w:r>
      <w:r w:rsidRPr="004E69AD">
        <w:rPr>
          <w:rFonts w:ascii="THICCCBOI Medium" w:hAnsi="THICCCBOI Medium"/>
        </w:rPr>
        <w:t xml:space="preserve"> is to build a strong and sustainable organisation that will deliver </w:t>
      </w:r>
      <w:r w:rsidR="0080044B">
        <w:rPr>
          <w:rFonts w:ascii="THICCCBOI Medium" w:hAnsi="THICCCBOI Medium"/>
        </w:rPr>
        <w:t>accessible support to individuals when they need it.</w:t>
      </w:r>
    </w:p>
    <w:p w14:paraId="7A2A2047" w14:textId="77777777" w:rsidR="0080044B" w:rsidRDefault="0080044B" w:rsidP="004E69AD">
      <w:pPr>
        <w:pStyle w:val="NoSpacing"/>
        <w:rPr>
          <w:rFonts w:ascii="THICCCBOI Medium" w:hAnsi="THICCCBOI Medium"/>
        </w:rPr>
      </w:pPr>
    </w:p>
    <w:p w14:paraId="5E467CCB" w14:textId="77777777" w:rsidR="0019144B" w:rsidRDefault="004E69AD" w:rsidP="004E69AD">
      <w:pPr>
        <w:pStyle w:val="NoSpacing"/>
        <w:rPr>
          <w:rFonts w:ascii="THICCCBOI Medium" w:hAnsi="THICCCBOI Medium"/>
        </w:rPr>
      </w:pPr>
      <w:r w:rsidRPr="004E69AD">
        <w:rPr>
          <w:rFonts w:ascii="THICCCBOI Medium" w:hAnsi="THICCCBOI Medium"/>
        </w:rPr>
        <w:t xml:space="preserve">As a </w:t>
      </w:r>
      <w:r w:rsidR="0080044B">
        <w:rPr>
          <w:rFonts w:ascii="THICCCBOI Medium" w:hAnsi="THICCCBOI Medium"/>
        </w:rPr>
        <w:t>Charity</w:t>
      </w:r>
      <w:r w:rsidRPr="004E69AD">
        <w:rPr>
          <w:rFonts w:ascii="THICCCBOI Medium" w:hAnsi="THICCCBOI Medium"/>
        </w:rPr>
        <w:t xml:space="preserve"> with limited </w:t>
      </w:r>
      <w:r w:rsidR="0080044B">
        <w:rPr>
          <w:rFonts w:ascii="THICCCBOI Medium" w:hAnsi="THICCCBOI Medium"/>
        </w:rPr>
        <w:t>paid</w:t>
      </w:r>
      <w:r w:rsidRPr="004E69AD">
        <w:rPr>
          <w:rFonts w:ascii="THICCCBOI Medium" w:hAnsi="THICCCBOI Medium"/>
        </w:rPr>
        <w:t xml:space="preserve"> staff and a largely </w:t>
      </w:r>
      <w:r w:rsidR="0080044B">
        <w:rPr>
          <w:rFonts w:ascii="THICCCBOI Medium" w:hAnsi="THICCCBOI Medium"/>
        </w:rPr>
        <w:t>freelance</w:t>
      </w:r>
      <w:r w:rsidRPr="004E69AD">
        <w:rPr>
          <w:rFonts w:ascii="THICCCBOI Medium" w:hAnsi="THICCCBOI Medium"/>
        </w:rPr>
        <w:t xml:space="preserve"> workforce</w:t>
      </w:r>
      <w:r w:rsidR="0019144B">
        <w:rPr>
          <w:rFonts w:ascii="THICCCBOI Medium" w:hAnsi="THICCCBOI Medium"/>
        </w:rPr>
        <w:t>,</w:t>
      </w:r>
      <w:r w:rsidRPr="004E69AD">
        <w:rPr>
          <w:rFonts w:ascii="THICCCBOI Medium" w:hAnsi="THICCCBOI Medium"/>
        </w:rPr>
        <w:t xml:space="preserve"> we are looking for Trustees who are </w:t>
      </w:r>
      <w:r w:rsidR="0019144B">
        <w:rPr>
          <w:rFonts w:ascii="THICCCBOI Medium" w:hAnsi="THICCCBOI Medium"/>
        </w:rPr>
        <w:t xml:space="preserve">in the short term, </w:t>
      </w:r>
      <w:r w:rsidRPr="004E69AD">
        <w:rPr>
          <w:rFonts w:ascii="THICCCBOI Medium" w:hAnsi="THICCCBOI Medium"/>
        </w:rPr>
        <w:t xml:space="preserve">willing to be actively involved in the </w:t>
      </w:r>
      <w:r w:rsidR="0080044B">
        <w:rPr>
          <w:rFonts w:ascii="THICCCBOI Medium" w:hAnsi="THICCCBOI Medium"/>
        </w:rPr>
        <w:t>charity’</w:t>
      </w:r>
      <w:r w:rsidRPr="004E69AD">
        <w:rPr>
          <w:rFonts w:ascii="THICCCBOI Medium" w:hAnsi="THICCCBOI Medium"/>
        </w:rPr>
        <w:t xml:space="preserve">s activities. </w:t>
      </w:r>
    </w:p>
    <w:p w14:paraId="7A83A793" w14:textId="77777777" w:rsidR="0019144B" w:rsidRDefault="0019144B" w:rsidP="004E69AD">
      <w:pPr>
        <w:pStyle w:val="NoSpacing"/>
        <w:rPr>
          <w:rFonts w:ascii="THICCCBOI Medium" w:hAnsi="THICCCBOI Medium"/>
        </w:rPr>
      </w:pPr>
    </w:p>
    <w:p w14:paraId="11B218DD" w14:textId="512E5BC6" w:rsidR="0080044B" w:rsidRDefault="004E69AD" w:rsidP="004E69AD">
      <w:pPr>
        <w:pStyle w:val="NoSpacing"/>
        <w:rPr>
          <w:rFonts w:ascii="THICCCBOI Medium" w:hAnsi="THICCCBOI Medium"/>
        </w:rPr>
      </w:pPr>
      <w:r w:rsidRPr="004E69AD">
        <w:rPr>
          <w:rFonts w:ascii="THICCCBOI Medium" w:hAnsi="THICCCBOI Medium"/>
        </w:rPr>
        <w:t xml:space="preserve">The role </w:t>
      </w:r>
      <w:r w:rsidR="0080044B">
        <w:rPr>
          <w:rFonts w:ascii="THICCCBOI Medium" w:hAnsi="THICCCBOI Medium"/>
        </w:rPr>
        <w:t>pr</w:t>
      </w:r>
      <w:r w:rsidRPr="004E69AD">
        <w:rPr>
          <w:rFonts w:ascii="THICCCBOI Medium" w:hAnsi="THICCCBOI Medium"/>
        </w:rPr>
        <w:t>ovid</w:t>
      </w:r>
      <w:r w:rsidR="0080044B">
        <w:rPr>
          <w:rFonts w:ascii="THICCCBOI Medium" w:hAnsi="THICCCBOI Medium"/>
        </w:rPr>
        <w:t>es</w:t>
      </w:r>
      <w:r w:rsidRPr="004E69AD">
        <w:rPr>
          <w:rFonts w:ascii="THICCCBOI Medium" w:hAnsi="THICCCBOI Medium"/>
        </w:rPr>
        <w:t xml:space="preserve"> a rewarding opportunity to use your expertise and experience to support and help shape our future. </w:t>
      </w:r>
    </w:p>
    <w:p w14:paraId="0F989891" w14:textId="77777777" w:rsidR="0080044B" w:rsidRDefault="0080044B" w:rsidP="004E69AD">
      <w:pPr>
        <w:pStyle w:val="NoSpacing"/>
        <w:rPr>
          <w:rFonts w:ascii="THICCCBOI Medium" w:hAnsi="THICCCBOI Medium"/>
        </w:rPr>
      </w:pPr>
    </w:p>
    <w:p w14:paraId="64DB5637" w14:textId="77777777" w:rsidR="0080044B" w:rsidRDefault="004E69AD" w:rsidP="004E69AD">
      <w:pPr>
        <w:pStyle w:val="NoSpacing"/>
        <w:rPr>
          <w:rFonts w:ascii="THICCCBOI Medium" w:hAnsi="THICCCBOI Medium"/>
        </w:rPr>
      </w:pPr>
      <w:r w:rsidRPr="004E69AD">
        <w:rPr>
          <w:rFonts w:ascii="THICCCBOI Medium" w:hAnsi="THICCCBOI Medium"/>
        </w:rPr>
        <w:t xml:space="preserve">It is essential that Trustees attend meetings when required, and before making an application you should think carefully about your availability now and in the future. </w:t>
      </w:r>
    </w:p>
    <w:p w14:paraId="5C5026D2" w14:textId="77777777" w:rsidR="0080044B" w:rsidRDefault="0080044B" w:rsidP="004E69AD">
      <w:pPr>
        <w:pStyle w:val="NoSpacing"/>
        <w:rPr>
          <w:rFonts w:ascii="THICCCBOI Medium" w:hAnsi="THICCCBOI Medium"/>
        </w:rPr>
      </w:pPr>
    </w:p>
    <w:p w14:paraId="6067E21F" w14:textId="22FE9F2F" w:rsidR="00F46EFA" w:rsidRDefault="004E69AD" w:rsidP="004E69AD">
      <w:pPr>
        <w:pStyle w:val="NoSpacing"/>
        <w:rPr>
          <w:rFonts w:ascii="THICCCBOI Medium" w:hAnsi="THICCCBOI Medium"/>
        </w:rPr>
      </w:pPr>
      <w:r w:rsidRPr="004E69AD">
        <w:rPr>
          <w:rFonts w:ascii="THICCCBOI Medium" w:hAnsi="THICCCBOI Medium"/>
        </w:rPr>
        <w:t xml:space="preserve">Trustees are asked to commit to a </w:t>
      </w:r>
      <w:r w:rsidR="0019144B">
        <w:rPr>
          <w:rFonts w:ascii="THICCCBOI Medium" w:hAnsi="THICCCBOI Medium"/>
        </w:rPr>
        <w:t>three-year</w:t>
      </w:r>
      <w:r w:rsidRPr="004E69AD">
        <w:rPr>
          <w:rFonts w:ascii="THICCCBOI Medium" w:hAnsi="THICCCBOI Medium"/>
        </w:rPr>
        <w:t xml:space="preserve"> term on the Board (although it is understood that changing personal circumstances can make this difficult), with the option of serving for a further two terms, each of three years.</w:t>
      </w:r>
    </w:p>
    <w:p w14:paraId="4B7F2801" w14:textId="77777777" w:rsidR="00F46EFA" w:rsidRDefault="00F46EFA" w:rsidP="00457CB4">
      <w:pPr>
        <w:pStyle w:val="NoSpacing"/>
        <w:rPr>
          <w:rFonts w:ascii="THICCCBOI Medium" w:hAnsi="THICCCBOI Medium"/>
        </w:rPr>
      </w:pPr>
    </w:p>
    <w:p w14:paraId="294180FA" w14:textId="48C6D763" w:rsidR="00457CB4" w:rsidRPr="0080044B" w:rsidRDefault="00F46EFA" w:rsidP="00457CB4">
      <w:pPr>
        <w:pStyle w:val="NoSpacing"/>
        <w:rPr>
          <w:rFonts w:ascii="THICCCBOI Medium" w:hAnsi="THICCCBOI Medium"/>
          <w:i/>
          <w:iCs/>
          <w:sz w:val="24"/>
          <w:szCs w:val="24"/>
        </w:rPr>
      </w:pPr>
      <w:r w:rsidRPr="0080044B">
        <w:rPr>
          <w:rFonts w:ascii="THICCCBOI Medium" w:hAnsi="THICCCBOI Medium"/>
          <w:i/>
          <w:iCs/>
          <w:sz w:val="24"/>
          <w:szCs w:val="24"/>
        </w:rPr>
        <w:t>What We Do</w:t>
      </w:r>
    </w:p>
    <w:p w14:paraId="6A1991FD" w14:textId="77777777" w:rsidR="00F46EFA" w:rsidRDefault="00F46EFA" w:rsidP="00457CB4">
      <w:pPr>
        <w:pStyle w:val="NoSpacing"/>
        <w:rPr>
          <w:rFonts w:ascii="THICCCBOI Medium" w:hAnsi="THICCCBOI Medium"/>
        </w:rPr>
      </w:pPr>
    </w:p>
    <w:p w14:paraId="4522015A" w14:textId="4B7EE7E0" w:rsidR="00E4562B" w:rsidRDefault="00E4562B" w:rsidP="00E4562B">
      <w:pPr>
        <w:pStyle w:val="NoSpacing"/>
        <w:rPr>
          <w:rFonts w:ascii="THICCCBOI Medium" w:hAnsi="THICCCBOI Medium"/>
        </w:rPr>
      </w:pPr>
      <w:r w:rsidRPr="00E4562B">
        <w:rPr>
          <w:rFonts w:ascii="THICCCBOI Medium" w:hAnsi="THICCCBOI Medium"/>
        </w:rPr>
        <w:t xml:space="preserve">We </w:t>
      </w:r>
      <w:r>
        <w:rPr>
          <w:rFonts w:ascii="THICCCBOI Medium" w:hAnsi="THICCCBOI Medium"/>
        </w:rPr>
        <w:t>work across our three main delivery pillars: Pre-Support, After Care, and Workplaces.</w:t>
      </w:r>
      <w:r w:rsidRPr="00E4562B">
        <w:rPr>
          <w:rFonts w:ascii="THICCCBOI Medium" w:hAnsi="THICCCBOI Medium"/>
        </w:rPr>
        <w:t xml:space="preserve"> </w:t>
      </w:r>
    </w:p>
    <w:p w14:paraId="7D6AC600" w14:textId="77777777" w:rsidR="00E4562B" w:rsidRDefault="00E4562B" w:rsidP="00E4562B">
      <w:pPr>
        <w:pStyle w:val="NoSpacing"/>
        <w:rPr>
          <w:rFonts w:ascii="THICCCBOI Medium" w:hAnsi="THICCCBOI Medium"/>
        </w:rPr>
      </w:pPr>
    </w:p>
    <w:p w14:paraId="322CE92F" w14:textId="79D66AC5" w:rsidR="00E4562B" w:rsidRDefault="00E4562B" w:rsidP="00E4562B">
      <w:pPr>
        <w:pStyle w:val="NoSpacing"/>
        <w:rPr>
          <w:rFonts w:ascii="THICCCBOI Medium" w:hAnsi="THICCCBOI Medium"/>
        </w:rPr>
      </w:pPr>
      <w:r>
        <w:rPr>
          <w:rFonts w:ascii="THICCCBOI Medium" w:hAnsi="THICCCBOI Medium"/>
        </w:rPr>
        <w:t>Our Gambling Awareness Programme sees us reach into existing community groups and workplaces within Norfolk, to help raise awareness of Gambling, the potential harms and the support that is available.</w:t>
      </w:r>
    </w:p>
    <w:p w14:paraId="7FF6FC7B" w14:textId="77777777" w:rsidR="00E4562B" w:rsidRDefault="00E4562B" w:rsidP="00E4562B">
      <w:pPr>
        <w:pStyle w:val="NoSpacing"/>
        <w:rPr>
          <w:rFonts w:ascii="THICCCBOI Medium" w:hAnsi="THICCCBOI Medium"/>
        </w:rPr>
      </w:pPr>
    </w:p>
    <w:p w14:paraId="76BA4A22" w14:textId="527D7EC4" w:rsidR="00E4562B" w:rsidRDefault="00E4562B" w:rsidP="00E4562B">
      <w:pPr>
        <w:pStyle w:val="NoSpacing"/>
        <w:rPr>
          <w:rFonts w:ascii="THICCCBOI Medium" w:hAnsi="THICCCBOI Medium"/>
        </w:rPr>
      </w:pPr>
      <w:r>
        <w:rPr>
          <w:rFonts w:ascii="THICCCBOI Medium" w:hAnsi="THICCCBOI Medium"/>
        </w:rPr>
        <w:t>We also offer direct referral pathways for a free one-to-one Recovery Coaching session.</w:t>
      </w:r>
    </w:p>
    <w:p w14:paraId="2946C7BB" w14:textId="77777777" w:rsidR="00E4562B" w:rsidRDefault="00E4562B" w:rsidP="00E4562B">
      <w:pPr>
        <w:pStyle w:val="NoSpacing"/>
        <w:rPr>
          <w:rFonts w:ascii="THICCCBOI Medium" w:hAnsi="THICCCBOI Medium"/>
        </w:rPr>
      </w:pPr>
    </w:p>
    <w:p w14:paraId="2BAC2A56" w14:textId="473BB96E" w:rsidR="00E4562B" w:rsidRDefault="00E4562B" w:rsidP="00E4562B">
      <w:pPr>
        <w:pStyle w:val="NoSpacing"/>
        <w:rPr>
          <w:rFonts w:ascii="THICCCBOI Medium" w:hAnsi="THICCCBOI Medium"/>
        </w:rPr>
      </w:pPr>
      <w:r>
        <w:rPr>
          <w:rFonts w:ascii="THICCCBOI Medium" w:hAnsi="THICCCBOI Medium"/>
        </w:rPr>
        <w:t>This programme has seen us build key partnerships in Norfolk across a range of services from Mental Health, Homelessness, and Criminal Justice.</w:t>
      </w:r>
    </w:p>
    <w:p w14:paraId="622109F2" w14:textId="77777777" w:rsidR="00E4562B" w:rsidRDefault="00E4562B" w:rsidP="00E4562B">
      <w:pPr>
        <w:pStyle w:val="NoSpacing"/>
        <w:rPr>
          <w:rFonts w:ascii="THICCCBOI Medium" w:hAnsi="THICCCBOI Medium"/>
        </w:rPr>
      </w:pPr>
    </w:p>
    <w:p w14:paraId="5A491A4A" w14:textId="457ED229" w:rsidR="00F46EFA" w:rsidRDefault="00E4562B" w:rsidP="00E4562B">
      <w:pPr>
        <w:pStyle w:val="NoSpacing"/>
        <w:rPr>
          <w:rFonts w:ascii="THICCCBOI Medium" w:hAnsi="THICCCBOI Medium"/>
        </w:rPr>
      </w:pPr>
      <w:r>
        <w:rPr>
          <w:rFonts w:ascii="THICCCBOI Medium" w:hAnsi="THICCCBOI Medium"/>
        </w:rPr>
        <w:t>Our After Care Programme has seen us partner with GamCare to deliver our Life After Gambling programme to individuals once they have completed their treatment.</w:t>
      </w:r>
    </w:p>
    <w:p w14:paraId="21B3ADBB" w14:textId="77777777" w:rsidR="00E4562B" w:rsidRDefault="00E4562B" w:rsidP="00E4562B">
      <w:pPr>
        <w:pStyle w:val="NoSpacing"/>
        <w:rPr>
          <w:rFonts w:ascii="THICCCBOI Medium" w:hAnsi="THICCCBOI Medium"/>
        </w:rPr>
      </w:pPr>
    </w:p>
    <w:p w14:paraId="36A7BB1B" w14:textId="13158505" w:rsidR="00E4562B" w:rsidRDefault="00E4562B" w:rsidP="00E4562B">
      <w:pPr>
        <w:pStyle w:val="NoSpacing"/>
        <w:rPr>
          <w:rFonts w:ascii="THICCCBOI Medium" w:hAnsi="THICCCBOI Medium"/>
        </w:rPr>
      </w:pPr>
      <w:r>
        <w:rPr>
          <w:rFonts w:ascii="THICCCBOI Medium" w:hAnsi="THICCCBOI Medium"/>
        </w:rPr>
        <w:t>The Life After Gambling Programme is designed to help bring greater awareness to the here and now, whilst looking towards the future and how you going to get there. Individuals will work with a Recovery Coach over ten sessions to explore key topics such as Self Care, Mindset, and Fear &amp; Goal Setting.</w:t>
      </w:r>
    </w:p>
    <w:p w14:paraId="58EB4785" w14:textId="77777777" w:rsidR="005839CC" w:rsidRDefault="005839CC" w:rsidP="00E4562B">
      <w:pPr>
        <w:pStyle w:val="NoSpacing"/>
        <w:rPr>
          <w:rFonts w:ascii="THICCCBOI Medium" w:hAnsi="THICCCBOI Medium"/>
        </w:rPr>
      </w:pPr>
    </w:p>
    <w:p w14:paraId="540D11F5" w14:textId="5F6915F7" w:rsidR="005839CC" w:rsidRDefault="005839CC" w:rsidP="00E4562B">
      <w:pPr>
        <w:pStyle w:val="NoSpacing"/>
        <w:rPr>
          <w:rFonts w:ascii="THICCCBOI Medium" w:hAnsi="THICCCBOI Medium"/>
        </w:rPr>
      </w:pPr>
      <w:r>
        <w:rPr>
          <w:rFonts w:ascii="THICCCBOI Medium" w:hAnsi="THICCCBOI Medium"/>
        </w:rPr>
        <w:t>We use the unique blend of Lived Experience and Recovery Coaching to deliver our objectives.</w:t>
      </w:r>
    </w:p>
    <w:p w14:paraId="40B254DD" w14:textId="77777777" w:rsidR="00F46EFA" w:rsidRDefault="00F46EFA" w:rsidP="00457CB4">
      <w:pPr>
        <w:pStyle w:val="NoSpacing"/>
        <w:rPr>
          <w:rFonts w:ascii="THICCCBOI Medium" w:hAnsi="THICCCBOI Medium"/>
        </w:rPr>
      </w:pPr>
    </w:p>
    <w:p w14:paraId="65E2626F" w14:textId="4285B796" w:rsidR="00F46EFA" w:rsidRPr="0080044B" w:rsidRDefault="00F46EFA" w:rsidP="00457CB4">
      <w:pPr>
        <w:pStyle w:val="NoSpacing"/>
        <w:rPr>
          <w:rFonts w:ascii="THICCCBOI Medium" w:hAnsi="THICCCBOI Medium"/>
          <w:i/>
          <w:iCs/>
          <w:sz w:val="24"/>
          <w:szCs w:val="24"/>
        </w:rPr>
      </w:pPr>
      <w:r w:rsidRPr="0080044B">
        <w:rPr>
          <w:rFonts w:ascii="THICCCBOI Medium" w:hAnsi="THICCCBOI Medium"/>
          <w:i/>
          <w:iCs/>
          <w:sz w:val="24"/>
          <w:szCs w:val="24"/>
        </w:rPr>
        <w:t>Trustee Role Description</w:t>
      </w:r>
    </w:p>
    <w:p w14:paraId="311FE5D2" w14:textId="77777777" w:rsidR="00F46EFA" w:rsidRDefault="00F46EFA" w:rsidP="00457CB4">
      <w:pPr>
        <w:pStyle w:val="NoSpacing"/>
        <w:rPr>
          <w:rFonts w:ascii="THICCCBOI Medium" w:hAnsi="THICCCBOI Medium"/>
        </w:rPr>
      </w:pPr>
    </w:p>
    <w:p w14:paraId="6D7FEA96" w14:textId="243110E2" w:rsidR="00F46EFA" w:rsidRDefault="00E4562B" w:rsidP="00E4562B">
      <w:pPr>
        <w:pStyle w:val="NoSpacing"/>
        <w:rPr>
          <w:rFonts w:ascii="THICCCBOI Medium" w:hAnsi="THICCCBOI Medium"/>
        </w:rPr>
      </w:pPr>
      <w:r w:rsidRPr="00E4562B">
        <w:rPr>
          <w:rFonts w:ascii="THICCCBOI Medium" w:hAnsi="THICCCBOI Medium"/>
        </w:rPr>
        <w:t>The role description for Trustees is attached.</w:t>
      </w:r>
    </w:p>
    <w:p w14:paraId="3AB38646" w14:textId="77777777" w:rsidR="00F46EFA" w:rsidRDefault="00F46EFA" w:rsidP="00457CB4">
      <w:pPr>
        <w:pStyle w:val="NoSpacing"/>
        <w:rPr>
          <w:rFonts w:ascii="THICCCBOI Medium" w:hAnsi="THICCCBOI Medium"/>
        </w:rPr>
      </w:pPr>
    </w:p>
    <w:p w14:paraId="04C45993" w14:textId="7FE131D3" w:rsidR="00F46EFA" w:rsidRPr="0080044B" w:rsidRDefault="00F46EFA" w:rsidP="00457CB4">
      <w:pPr>
        <w:pStyle w:val="NoSpacing"/>
        <w:rPr>
          <w:rFonts w:ascii="THICCCBOI Medium" w:hAnsi="THICCCBOI Medium"/>
          <w:i/>
          <w:iCs/>
          <w:sz w:val="24"/>
          <w:szCs w:val="24"/>
        </w:rPr>
      </w:pPr>
      <w:r w:rsidRPr="0080044B">
        <w:rPr>
          <w:rFonts w:ascii="THICCCBOI Medium" w:hAnsi="THICCCBOI Medium"/>
          <w:i/>
          <w:iCs/>
          <w:sz w:val="24"/>
          <w:szCs w:val="24"/>
        </w:rPr>
        <w:t>How to Apply</w:t>
      </w:r>
    </w:p>
    <w:p w14:paraId="5229BE6D" w14:textId="77777777" w:rsidR="00F46EFA" w:rsidRDefault="00F46EFA" w:rsidP="00457CB4">
      <w:pPr>
        <w:pStyle w:val="NoSpacing"/>
        <w:rPr>
          <w:rFonts w:ascii="THICCCBOI Medium" w:hAnsi="THICCCBOI Medium"/>
        </w:rPr>
      </w:pPr>
    </w:p>
    <w:p w14:paraId="5F731EB8" w14:textId="77B59A09" w:rsidR="00F46EFA" w:rsidRDefault="00E4562B" w:rsidP="00E4562B">
      <w:pPr>
        <w:pStyle w:val="NoSpacing"/>
        <w:rPr>
          <w:rFonts w:ascii="THICCCBOI Medium" w:hAnsi="THICCCBOI Medium"/>
        </w:rPr>
      </w:pPr>
      <w:r w:rsidRPr="00E4562B">
        <w:rPr>
          <w:rFonts w:ascii="THICCCBOI Medium" w:hAnsi="THICCCBOI Medium"/>
        </w:rPr>
        <w:t xml:space="preserve">You are invited to apply in confidence by submitting your CV, together with a brief covering letter highlighting why you want to be a Trustee, how you feel you can </w:t>
      </w:r>
      <w:r w:rsidRPr="00E4562B">
        <w:rPr>
          <w:rFonts w:ascii="THICCCBOI Medium" w:hAnsi="THICCCBOI Medium"/>
        </w:rPr>
        <w:lastRenderedPageBreak/>
        <w:t xml:space="preserve">contribute with reference to the skills and experience we are seeking, and any other information </w:t>
      </w:r>
      <w:r w:rsidR="0019144B">
        <w:rPr>
          <w:rFonts w:ascii="THICCCBOI Medium" w:hAnsi="THICCCBOI Medium"/>
        </w:rPr>
        <w:t>that</w:t>
      </w:r>
      <w:r w:rsidRPr="00E4562B">
        <w:rPr>
          <w:rFonts w:ascii="THICCCBOI Medium" w:hAnsi="THICCCBOI Medium"/>
        </w:rPr>
        <w:t xml:space="preserve"> you think will help the Selection Panel</w:t>
      </w:r>
    </w:p>
    <w:p w14:paraId="02D42B76" w14:textId="77777777" w:rsidR="00F46EFA" w:rsidRDefault="00F46EFA" w:rsidP="00457CB4">
      <w:pPr>
        <w:pStyle w:val="NoSpacing"/>
        <w:rPr>
          <w:rFonts w:ascii="THICCCBOI Medium" w:hAnsi="THICCCBOI Medium"/>
        </w:rPr>
      </w:pPr>
    </w:p>
    <w:p w14:paraId="2758E395" w14:textId="5C9D6D9E" w:rsidR="00AE73D9" w:rsidRPr="00AE73D9" w:rsidRDefault="00AE73D9" w:rsidP="00AE73D9">
      <w:pPr>
        <w:pStyle w:val="NoSpacing"/>
        <w:rPr>
          <w:rFonts w:ascii="THICCCBOI Medium" w:hAnsi="THICCCBOI Medium"/>
          <w:b/>
          <w:bCs/>
          <w:lang w:val="en-US"/>
        </w:rPr>
      </w:pPr>
      <w:r w:rsidRPr="00AE73D9">
        <w:rPr>
          <w:rFonts w:ascii="THICCCBOI Medium" w:hAnsi="THICCCBOI Medium"/>
          <w:b/>
          <w:bCs/>
          <w:lang w:val="en-US"/>
        </w:rPr>
        <w:t xml:space="preserve">Role description: </w:t>
      </w:r>
      <w:r>
        <w:rPr>
          <w:rFonts w:ascii="THICCCBOI Medium" w:hAnsi="THICCCBOI Medium"/>
          <w:b/>
          <w:bCs/>
          <w:lang w:val="en-US"/>
        </w:rPr>
        <w:tab/>
      </w:r>
      <w:r w:rsidRPr="00AE73D9">
        <w:rPr>
          <w:rFonts w:ascii="THICCCBOI Medium" w:hAnsi="THICCCBOI Medium"/>
          <w:b/>
          <w:bCs/>
          <w:lang w:val="en-US"/>
        </w:rPr>
        <w:t>Tr</w:t>
      </w:r>
      <w:r w:rsidR="00443DF0">
        <w:rPr>
          <w:rFonts w:ascii="THICCCBOI Medium" w:hAnsi="THICCCBOI Medium"/>
          <w:b/>
          <w:bCs/>
          <w:lang w:val="en-US"/>
        </w:rPr>
        <w:t>ustee</w:t>
      </w:r>
    </w:p>
    <w:p w14:paraId="181F95D6" w14:textId="77777777" w:rsidR="00AE73D9" w:rsidRPr="00AE73D9" w:rsidRDefault="00AE73D9" w:rsidP="00AE73D9">
      <w:pPr>
        <w:pStyle w:val="NoSpacing"/>
        <w:rPr>
          <w:rFonts w:ascii="THICCCBOI Medium" w:hAnsi="THICCCBOI Medium"/>
          <w:b/>
        </w:rPr>
      </w:pPr>
    </w:p>
    <w:p w14:paraId="0EC3E9E5" w14:textId="6AD6533F" w:rsidR="00AE73D9" w:rsidRPr="00AE73D9" w:rsidRDefault="00AE73D9" w:rsidP="00AE73D9">
      <w:pPr>
        <w:pStyle w:val="NoSpacing"/>
        <w:rPr>
          <w:rFonts w:ascii="THICCCBOI Medium" w:hAnsi="THICCCBOI Medium"/>
        </w:rPr>
      </w:pPr>
      <w:r w:rsidRPr="00AE73D9">
        <w:rPr>
          <w:rFonts w:ascii="THICCCBOI Medium" w:hAnsi="THICCCBOI Medium"/>
          <w:b/>
        </w:rPr>
        <w:t>Job title</w:t>
      </w:r>
      <w:r w:rsidRPr="00AE73D9">
        <w:rPr>
          <w:rFonts w:ascii="THICCCBOI Medium" w:hAnsi="THICCCBOI Medium"/>
        </w:rPr>
        <w:tab/>
      </w:r>
      <w:r w:rsidRPr="00AE73D9">
        <w:rPr>
          <w:rFonts w:ascii="THICCCBOI Medium" w:hAnsi="THICCCBOI Medium"/>
        </w:rPr>
        <w:tab/>
        <w:t>Tr</w:t>
      </w:r>
      <w:r w:rsidR="00443DF0">
        <w:rPr>
          <w:rFonts w:ascii="THICCCBOI Medium" w:hAnsi="THICCCBOI Medium"/>
        </w:rPr>
        <w:t>ustee</w:t>
      </w:r>
    </w:p>
    <w:p w14:paraId="0CF09DAF" w14:textId="77777777" w:rsidR="00AE73D9" w:rsidRPr="00AE73D9" w:rsidRDefault="00AE73D9" w:rsidP="00AE73D9">
      <w:pPr>
        <w:pStyle w:val="NoSpacing"/>
        <w:rPr>
          <w:rFonts w:ascii="THICCCBOI Medium" w:hAnsi="THICCCBOI Medium"/>
        </w:rPr>
      </w:pPr>
    </w:p>
    <w:p w14:paraId="05DDEB7D" w14:textId="3B449A56" w:rsidR="00AE73D9" w:rsidRPr="00AE73D9" w:rsidRDefault="00AE73D9" w:rsidP="00AE73D9">
      <w:pPr>
        <w:pStyle w:val="NoSpacing"/>
        <w:ind w:left="2160" w:hanging="2160"/>
        <w:rPr>
          <w:rFonts w:ascii="THICCCBOI Medium" w:hAnsi="THICCCBOI Medium"/>
        </w:rPr>
      </w:pPr>
      <w:r w:rsidRPr="00AE73D9">
        <w:rPr>
          <w:rFonts w:ascii="THICCCBOI Medium" w:hAnsi="THICCCBOI Medium"/>
          <w:b/>
        </w:rPr>
        <w:t>Direct report</w:t>
      </w:r>
      <w:r w:rsidRPr="00AE73D9">
        <w:rPr>
          <w:rFonts w:ascii="THICCCBOI Medium" w:hAnsi="THICCCBOI Medium"/>
        </w:rPr>
        <w:tab/>
        <w:t>Works closely the board of trustees.</w:t>
      </w:r>
    </w:p>
    <w:p w14:paraId="2D9FD4A2" w14:textId="77777777" w:rsidR="00AE73D9" w:rsidRPr="00AE73D9" w:rsidRDefault="00AE73D9" w:rsidP="00AE73D9">
      <w:pPr>
        <w:pStyle w:val="NoSpacing"/>
        <w:rPr>
          <w:rFonts w:ascii="THICCCBOI Medium" w:hAnsi="THICCCBOI Medium"/>
        </w:rPr>
      </w:pPr>
    </w:p>
    <w:p w14:paraId="67AD037F" w14:textId="2F4238A3" w:rsidR="00AE73D9" w:rsidRDefault="00AE73D9" w:rsidP="001319CB">
      <w:pPr>
        <w:pStyle w:val="NoSpacing"/>
        <w:ind w:left="2160" w:hanging="2160"/>
        <w:rPr>
          <w:rFonts w:ascii="THICCCBOI Medium" w:hAnsi="THICCCBOI Medium"/>
        </w:rPr>
      </w:pPr>
      <w:r w:rsidRPr="00AE73D9">
        <w:rPr>
          <w:rFonts w:ascii="THICCCBOI Medium" w:hAnsi="THICCCBOI Medium"/>
          <w:b/>
        </w:rPr>
        <w:t>Background</w:t>
      </w:r>
      <w:r w:rsidRPr="00AE73D9">
        <w:rPr>
          <w:rFonts w:ascii="THICCCBOI Medium" w:hAnsi="THICCCBOI Medium"/>
        </w:rPr>
        <w:t xml:space="preserve">          </w:t>
      </w:r>
      <w:r w:rsidRPr="00AE73D9">
        <w:rPr>
          <w:rFonts w:ascii="THICCCBOI Medium" w:hAnsi="THICCCBOI Medium"/>
        </w:rPr>
        <w:tab/>
      </w:r>
      <w:r w:rsidR="00443DF0">
        <w:rPr>
          <w:rFonts w:ascii="THICCCBOI Medium" w:hAnsi="THICCCBOI Medium"/>
        </w:rPr>
        <w:t>Marketing,</w:t>
      </w:r>
      <w:r w:rsidR="001319CB">
        <w:rPr>
          <w:rFonts w:ascii="THICCCBOI Medium" w:hAnsi="THICCCBOI Medium"/>
        </w:rPr>
        <w:t xml:space="preserve"> </w:t>
      </w:r>
      <w:r w:rsidRPr="00AE73D9">
        <w:rPr>
          <w:rFonts w:ascii="THICCCBOI Medium" w:hAnsi="THICCCBOI Medium"/>
        </w:rPr>
        <w:t>Finance, Strategy and Governance, Fundraising, Legal, Risk</w:t>
      </w:r>
      <w:r w:rsidR="001319CB">
        <w:rPr>
          <w:rFonts w:ascii="THICCCBOI Medium" w:hAnsi="THICCCBOI Medium"/>
        </w:rPr>
        <w:t xml:space="preserve">, </w:t>
      </w:r>
    </w:p>
    <w:p w14:paraId="45A4F754" w14:textId="77777777" w:rsidR="001319CB" w:rsidRDefault="001319CB" w:rsidP="001319CB">
      <w:pPr>
        <w:pStyle w:val="NoSpacing"/>
        <w:ind w:left="2160" w:hanging="2160"/>
        <w:rPr>
          <w:rFonts w:ascii="THICCCBOI Medium" w:hAnsi="THICCCBOI Medium"/>
        </w:rPr>
      </w:pPr>
    </w:p>
    <w:p w14:paraId="7B7D17DE" w14:textId="01E14F10" w:rsidR="001319CB" w:rsidRPr="00AE73D9" w:rsidRDefault="001319CB" w:rsidP="001319CB">
      <w:pPr>
        <w:pStyle w:val="NoSpacing"/>
        <w:ind w:left="2160" w:hanging="2160"/>
        <w:rPr>
          <w:rFonts w:ascii="THICCCBOI Medium" w:hAnsi="THICCCBOI Medium"/>
        </w:rPr>
      </w:pPr>
      <w:r>
        <w:rPr>
          <w:rFonts w:ascii="THICCCBOI Medium" w:hAnsi="THICCCBOI Medium"/>
        </w:rPr>
        <w:tab/>
        <w:t>Lived Experience of Gambling Harm (Welcomed)</w:t>
      </w:r>
    </w:p>
    <w:p w14:paraId="736C0543" w14:textId="77777777" w:rsidR="00AE73D9" w:rsidRPr="00AE73D9" w:rsidRDefault="00AE73D9" w:rsidP="00AE73D9">
      <w:pPr>
        <w:pStyle w:val="NoSpacing"/>
        <w:rPr>
          <w:rFonts w:ascii="THICCCBOI Medium" w:hAnsi="THICCCBOI Medium"/>
        </w:rPr>
      </w:pPr>
    </w:p>
    <w:p w14:paraId="1212CB49" w14:textId="319B3952" w:rsidR="00AE73D9" w:rsidRDefault="00AE73D9" w:rsidP="00AE73D9">
      <w:pPr>
        <w:pStyle w:val="NoSpacing"/>
        <w:rPr>
          <w:rFonts w:ascii="THICCCBOI Medium" w:hAnsi="THICCCBOI Medium"/>
          <w:b/>
          <w:bCs/>
          <w:lang w:val="en-US"/>
        </w:rPr>
      </w:pPr>
      <w:r w:rsidRPr="00AE73D9">
        <w:rPr>
          <w:rFonts w:ascii="THICCCBOI Medium" w:hAnsi="THICCCBOI Medium"/>
          <w:b/>
          <w:bCs/>
          <w:lang w:val="en-US"/>
        </w:rPr>
        <w:t>Role summary</w:t>
      </w:r>
      <w:r>
        <w:rPr>
          <w:rFonts w:ascii="THICCCBOI Medium" w:hAnsi="THICCCBOI Medium"/>
          <w:b/>
          <w:bCs/>
          <w:lang w:val="en-US"/>
        </w:rPr>
        <w:tab/>
      </w:r>
    </w:p>
    <w:p w14:paraId="3F98DF3E" w14:textId="77777777" w:rsidR="00AE73D9" w:rsidRPr="00AE73D9" w:rsidRDefault="00AE73D9" w:rsidP="00AE73D9">
      <w:pPr>
        <w:pStyle w:val="NoSpacing"/>
        <w:rPr>
          <w:rFonts w:ascii="THICCCBOI Medium" w:hAnsi="THICCCBOI Medium"/>
          <w:b/>
          <w:bCs/>
          <w:lang w:val="en-US"/>
        </w:rPr>
      </w:pPr>
    </w:p>
    <w:p w14:paraId="2C4EF7DD"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Help develop and implement the charity's strategic objectives, policies, and plans.</w:t>
      </w:r>
    </w:p>
    <w:p w14:paraId="6C87A064"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2A2104A1"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Ensure compliance with legal and regulatory requirements, including financial reporting and management.</w:t>
      </w:r>
    </w:p>
    <w:p w14:paraId="4FBB6855"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639E6888"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Oversee the charity's financial management, ensuring the proper stewardship of funds and transparency in financial procedures.</w:t>
      </w:r>
    </w:p>
    <w:p w14:paraId="4F1D1993"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2A6AF305"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Support the charity's fundraising and income-generation activities, including securing funding and partnerships with donors.</w:t>
      </w:r>
    </w:p>
    <w:p w14:paraId="63F9DFC1"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0409E042"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Provide advice and support to the charity's staff, volunteers, and service users to ensure effective program delivery.</w:t>
      </w:r>
    </w:p>
    <w:p w14:paraId="09ED0219"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64761C72"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Work with the other Trustees to ensure that the charity operates in accordance with its constitution, legal requirements, and best practice.</w:t>
      </w:r>
    </w:p>
    <w:p w14:paraId="222E376E"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62112DA8"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Attend and participate in regular board meetings, contribute to discussions, and assist in making decisions.</w:t>
      </w:r>
    </w:p>
    <w:p w14:paraId="481176CC"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6107581C"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Serve on sub-committees as required and use their expertise to support the charity's work.</w:t>
      </w:r>
    </w:p>
    <w:p w14:paraId="71CC0881"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p>
    <w:p w14:paraId="3B6F3101" w14:textId="77777777" w:rsidR="00113F3E" w:rsidRPr="00113F3E" w:rsidRDefault="00113F3E" w:rsidP="00113F3E">
      <w:pPr>
        <w:widowControl w:val="0"/>
        <w:pBdr>
          <w:top w:val="nil"/>
          <w:left w:val="nil"/>
          <w:bottom w:val="nil"/>
          <w:right w:val="nil"/>
          <w:between w:val="nil"/>
        </w:pBdr>
        <w:spacing w:after="0" w:line="276" w:lineRule="auto"/>
        <w:rPr>
          <w:rFonts w:ascii="THICCCBOI Medium" w:eastAsia="Arial" w:hAnsi="THICCCBOI Medium" w:cs="Arial"/>
          <w:kern w:val="0"/>
          <w14:ligatures w14:val="none"/>
        </w:rPr>
      </w:pPr>
      <w:r w:rsidRPr="00113F3E">
        <w:rPr>
          <w:rFonts w:ascii="THICCCBOI Medium" w:eastAsia="Arial" w:hAnsi="THICCCBOI Medium" w:cs="Arial"/>
          <w:kern w:val="0"/>
          <w14:ligatures w14:val="none"/>
        </w:rPr>
        <w:t>• Promote and raise awareness of the charity's work in the community, including attending events, speaking engagements, and networking with other organisations.</w:t>
      </w:r>
    </w:p>
    <w:p w14:paraId="35B8F6C0" w14:textId="77777777" w:rsidR="00AE73D9" w:rsidRPr="00784183" w:rsidRDefault="00AE73D9" w:rsidP="00AE73D9">
      <w:pPr>
        <w:pStyle w:val="NoSpacing"/>
        <w:ind w:left="2160"/>
        <w:rPr>
          <w:rFonts w:ascii="THICCCBOI Medium" w:hAnsi="THICCCBOI Medium"/>
        </w:rPr>
      </w:pPr>
    </w:p>
    <w:p w14:paraId="326723AD" w14:textId="20A981FC" w:rsidR="00AE73D9" w:rsidRDefault="00AE73D9" w:rsidP="00AE73D9">
      <w:pPr>
        <w:pStyle w:val="NoSpacing"/>
        <w:rPr>
          <w:rFonts w:ascii="THICCCBOI Medium" w:hAnsi="THICCCBOI Medium"/>
          <w:b/>
        </w:rPr>
      </w:pPr>
      <w:r w:rsidRPr="00AE73D9">
        <w:rPr>
          <w:rFonts w:ascii="THICCCBOI Medium" w:hAnsi="THICCCBOI Medium"/>
          <w:b/>
        </w:rPr>
        <w:t>Qualities of a Tr</w:t>
      </w:r>
      <w:r w:rsidR="00113F3E">
        <w:rPr>
          <w:rFonts w:ascii="THICCCBOI Medium" w:hAnsi="THICCCBOI Medium"/>
          <w:b/>
        </w:rPr>
        <w:t>ustee</w:t>
      </w:r>
    </w:p>
    <w:p w14:paraId="078D603C" w14:textId="77777777" w:rsidR="00113F3E" w:rsidRPr="00AE73D9" w:rsidRDefault="00113F3E" w:rsidP="00AE73D9">
      <w:pPr>
        <w:pStyle w:val="NoSpacing"/>
        <w:rPr>
          <w:rFonts w:ascii="THICCCBOI Medium" w:hAnsi="THICCCBOI Medium"/>
          <w:b/>
        </w:rPr>
      </w:pPr>
    </w:p>
    <w:p w14:paraId="39D061AA" w14:textId="77777777" w:rsidR="00AE73D9" w:rsidRDefault="00AE73D9" w:rsidP="00AE73D9">
      <w:pPr>
        <w:pStyle w:val="NoSpacing"/>
        <w:rPr>
          <w:rFonts w:ascii="THICCCBOI Medium" w:hAnsi="THICCCBOI Medium"/>
          <w:b/>
        </w:rPr>
      </w:pPr>
      <w:r w:rsidRPr="00AE73D9">
        <w:rPr>
          <w:rFonts w:ascii="THICCCBOI Medium" w:hAnsi="THICCCBOI Medium"/>
          <w:b/>
        </w:rPr>
        <w:t>Essential</w:t>
      </w:r>
    </w:p>
    <w:p w14:paraId="518E77B0" w14:textId="77777777" w:rsidR="00950532" w:rsidRPr="00950532" w:rsidRDefault="00950532" w:rsidP="00AE73D9">
      <w:pPr>
        <w:pStyle w:val="NoSpacing"/>
        <w:rPr>
          <w:rFonts w:ascii="THICCCBOI Medium" w:hAnsi="THICCCBOI Medium"/>
          <w:bCs/>
        </w:rPr>
      </w:pPr>
    </w:p>
    <w:p w14:paraId="3AEB3C15"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A strong personal commitment to the charity's mission and values.</w:t>
      </w:r>
    </w:p>
    <w:p w14:paraId="6D6CBE34" w14:textId="77777777" w:rsidR="00950532" w:rsidRPr="00950532" w:rsidRDefault="00950532" w:rsidP="00950532">
      <w:pPr>
        <w:pStyle w:val="NoSpacing"/>
        <w:rPr>
          <w:rFonts w:ascii="THICCCBOI Medium" w:hAnsi="THICCCBOI Medium"/>
          <w:bCs/>
        </w:rPr>
      </w:pPr>
    </w:p>
    <w:p w14:paraId="7FC9C327"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Understanding of the governance and legal requirements of a charitable organisation.</w:t>
      </w:r>
    </w:p>
    <w:p w14:paraId="7A50AF84" w14:textId="77777777" w:rsidR="00950532" w:rsidRPr="00950532" w:rsidRDefault="00950532" w:rsidP="00950532">
      <w:pPr>
        <w:pStyle w:val="NoSpacing"/>
        <w:rPr>
          <w:rFonts w:ascii="THICCCBOI Medium" w:hAnsi="THICCCBOI Medium"/>
          <w:bCs/>
        </w:rPr>
      </w:pPr>
    </w:p>
    <w:p w14:paraId="046A6101"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Experience of working in the community, the voluntary sector, or the public sector.</w:t>
      </w:r>
    </w:p>
    <w:p w14:paraId="00181532" w14:textId="77777777" w:rsidR="00950532" w:rsidRPr="00950532" w:rsidRDefault="00950532" w:rsidP="00950532">
      <w:pPr>
        <w:pStyle w:val="NoSpacing"/>
        <w:rPr>
          <w:rFonts w:ascii="THICCCBOI Medium" w:hAnsi="THICCCBOI Medium"/>
          <w:bCs/>
        </w:rPr>
      </w:pPr>
    </w:p>
    <w:p w14:paraId="36F1CAA0"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Proven experience of leadership and strategic planning.</w:t>
      </w:r>
    </w:p>
    <w:p w14:paraId="74F71D16" w14:textId="77777777" w:rsidR="00950532" w:rsidRPr="00950532" w:rsidRDefault="00950532" w:rsidP="00950532">
      <w:pPr>
        <w:pStyle w:val="NoSpacing"/>
        <w:rPr>
          <w:rFonts w:ascii="THICCCBOI Medium" w:hAnsi="THICCCBOI Medium"/>
          <w:bCs/>
        </w:rPr>
      </w:pPr>
    </w:p>
    <w:p w14:paraId="4723CEFA"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Excellent interpersonal, communication, and analytical skills.</w:t>
      </w:r>
    </w:p>
    <w:p w14:paraId="43C81B92" w14:textId="77777777" w:rsidR="00950532" w:rsidRPr="00950532" w:rsidRDefault="00950532" w:rsidP="00950532">
      <w:pPr>
        <w:pStyle w:val="NoSpacing"/>
        <w:rPr>
          <w:rFonts w:ascii="THICCCBOI Medium" w:hAnsi="THICCCBOI Medium"/>
          <w:bCs/>
        </w:rPr>
      </w:pPr>
    </w:p>
    <w:p w14:paraId="6ED68634"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Respect for confidentiality when handling sensitive or confidential matters.</w:t>
      </w:r>
    </w:p>
    <w:p w14:paraId="36E774BF" w14:textId="77777777" w:rsidR="00950532" w:rsidRPr="00950532" w:rsidRDefault="00950532" w:rsidP="00950532">
      <w:pPr>
        <w:pStyle w:val="NoSpacing"/>
        <w:rPr>
          <w:rFonts w:ascii="THICCCBOI Medium" w:hAnsi="THICCCBOI Medium"/>
          <w:bCs/>
        </w:rPr>
      </w:pPr>
    </w:p>
    <w:p w14:paraId="6876A6F7"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Willingness to devote the necessary time and effort to the role.</w:t>
      </w:r>
    </w:p>
    <w:p w14:paraId="2AF03AEE" w14:textId="77777777" w:rsidR="00950532" w:rsidRPr="00950532" w:rsidRDefault="00950532" w:rsidP="00950532">
      <w:pPr>
        <w:pStyle w:val="NoSpacing"/>
        <w:rPr>
          <w:rFonts w:ascii="THICCCBOI Medium" w:hAnsi="THICCCBOI Medium"/>
          <w:bCs/>
        </w:rPr>
      </w:pPr>
    </w:p>
    <w:p w14:paraId="5D119733"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Able to work effectively as part of a team, using their own initiative when required.</w:t>
      </w:r>
    </w:p>
    <w:p w14:paraId="06E25819" w14:textId="77777777" w:rsidR="00950532" w:rsidRPr="00950532" w:rsidRDefault="00950532" w:rsidP="00950532">
      <w:pPr>
        <w:pStyle w:val="NoSpacing"/>
        <w:rPr>
          <w:rFonts w:ascii="THICCCBOI Medium" w:hAnsi="THICCCBOI Medium"/>
          <w:bCs/>
        </w:rPr>
      </w:pPr>
    </w:p>
    <w:p w14:paraId="345A5F05" w14:textId="77777777" w:rsidR="00950532" w:rsidRPr="00950532" w:rsidRDefault="00950532" w:rsidP="00950532">
      <w:pPr>
        <w:pStyle w:val="NoSpacing"/>
        <w:rPr>
          <w:rFonts w:ascii="THICCCBOI Medium" w:hAnsi="THICCCBOI Medium"/>
          <w:bCs/>
        </w:rPr>
      </w:pPr>
      <w:r w:rsidRPr="00950532">
        <w:rPr>
          <w:rFonts w:ascii="THICCCBOI Medium" w:hAnsi="THICCCBOI Medium"/>
          <w:bCs/>
        </w:rPr>
        <w:t>• Willingness to attend training when required to keep up-to-date with governance and regulatory requirements.</w:t>
      </w:r>
    </w:p>
    <w:p w14:paraId="7920A707" w14:textId="77777777" w:rsidR="00AE73D9" w:rsidRPr="00AE73D9" w:rsidRDefault="00AE73D9" w:rsidP="00AE73D9">
      <w:pPr>
        <w:pStyle w:val="NoSpacing"/>
        <w:rPr>
          <w:rFonts w:ascii="THICCCBOI Medium" w:hAnsi="THICCCBOI Medium"/>
          <w:b/>
        </w:rPr>
      </w:pPr>
    </w:p>
    <w:p w14:paraId="74B4B5F2" w14:textId="77777777" w:rsidR="00AE73D9" w:rsidRDefault="00AE73D9" w:rsidP="00AE73D9">
      <w:pPr>
        <w:pStyle w:val="NoSpacing"/>
        <w:rPr>
          <w:rFonts w:ascii="THICCCBOI Medium" w:hAnsi="THICCCBOI Medium"/>
          <w:b/>
        </w:rPr>
      </w:pPr>
      <w:r w:rsidRPr="00AE73D9">
        <w:rPr>
          <w:rFonts w:ascii="THICCCBOI Medium" w:hAnsi="THICCCBOI Medium"/>
          <w:b/>
        </w:rPr>
        <w:t>Time commitment and location</w:t>
      </w:r>
    </w:p>
    <w:p w14:paraId="0AC0B312" w14:textId="77777777" w:rsidR="00950532" w:rsidRPr="00AE73D9" w:rsidRDefault="00950532" w:rsidP="00AE73D9">
      <w:pPr>
        <w:pStyle w:val="NoSpacing"/>
        <w:rPr>
          <w:rFonts w:ascii="THICCCBOI Medium" w:hAnsi="THICCCBOI Medium"/>
          <w:b/>
        </w:rPr>
      </w:pPr>
    </w:p>
    <w:p w14:paraId="53B4EF3D" w14:textId="30040AF8" w:rsidR="00AE73D9" w:rsidRPr="00AE73D9" w:rsidRDefault="00AE73D9" w:rsidP="00AE73D9">
      <w:pPr>
        <w:pStyle w:val="NoSpacing"/>
        <w:numPr>
          <w:ilvl w:val="0"/>
          <w:numId w:val="2"/>
        </w:numPr>
        <w:rPr>
          <w:rFonts w:ascii="THICCCBOI Medium" w:hAnsi="THICCCBOI Medium"/>
        </w:rPr>
      </w:pPr>
      <w:r w:rsidRPr="00AE73D9">
        <w:rPr>
          <w:rFonts w:ascii="THICCCBOI Medium" w:hAnsi="THICCCBOI Medium"/>
        </w:rPr>
        <w:t xml:space="preserve">The Board meets at least </w:t>
      </w:r>
      <w:r>
        <w:rPr>
          <w:rFonts w:ascii="THICCCBOI Medium" w:hAnsi="THICCCBOI Medium"/>
        </w:rPr>
        <w:t xml:space="preserve">4 </w:t>
      </w:r>
      <w:r w:rsidRPr="00AE73D9">
        <w:rPr>
          <w:rFonts w:ascii="THICCCBOI Medium" w:hAnsi="THICCCBOI Medium"/>
        </w:rPr>
        <w:t>times a year</w:t>
      </w:r>
      <w:r>
        <w:rPr>
          <w:rFonts w:ascii="THICCCBOI Medium" w:hAnsi="THICCCBOI Medium"/>
        </w:rPr>
        <w:t>.</w:t>
      </w:r>
      <w:r w:rsidRPr="00AE73D9">
        <w:rPr>
          <w:rFonts w:ascii="THICCCBOI Medium" w:hAnsi="THICCCBOI Medium"/>
        </w:rPr>
        <w:t xml:space="preserve"> </w:t>
      </w:r>
    </w:p>
    <w:p w14:paraId="2FAAB3DF" w14:textId="5FCFB88A" w:rsidR="00AE73D9" w:rsidRPr="00AE73D9" w:rsidRDefault="00AE73D9" w:rsidP="00AE73D9">
      <w:pPr>
        <w:pStyle w:val="NoSpacing"/>
        <w:numPr>
          <w:ilvl w:val="0"/>
          <w:numId w:val="2"/>
        </w:numPr>
        <w:rPr>
          <w:rFonts w:ascii="THICCCBOI Medium" w:hAnsi="THICCCBOI Medium"/>
        </w:rPr>
      </w:pPr>
      <w:r w:rsidRPr="00AE73D9">
        <w:rPr>
          <w:rFonts w:ascii="THICCCBOI Medium" w:hAnsi="THICCCBOI Medium"/>
        </w:rPr>
        <w:t xml:space="preserve">Board meetings are held </w:t>
      </w:r>
      <w:r>
        <w:rPr>
          <w:rFonts w:ascii="THICCCBOI Medium" w:hAnsi="THICCCBOI Medium"/>
        </w:rPr>
        <w:t>online.</w:t>
      </w:r>
    </w:p>
    <w:p w14:paraId="42C336A5" w14:textId="77777777" w:rsidR="00AE73D9" w:rsidRPr="00AE73D9" w:rsidRDefault="00AE73D9" w:rsidP="00AE73D9">
      <w:pPr>
        <w:pStyle w:val="NoSpacing"/>
        <w:rPr>
          <w:rFonts w:ascii="THICCCBOI Medium" w:hAnsi="THICCCBOI Medium"/>
        </w:rPr>
      </w:pPr>
    </w:p>
    <w:p w14:paraId="56144077" w14:textId="77777777" w:rsidR="00AE73D9" w:rsidRPr="00AE73D9" w:rsidRDefault="00AE73D9" w:rsidP="00AE73D9">
      <w:pPr>
        <w:pStyle w:val="NoSpacing"/>
        <w:rPr>
          <w:rFonts w:ascii="THICCCBOI Medium" w:hAnsi="THICCCBOI Medium"/>
        </w:rPr>
      </w:pPr>
    </w:p>
    <w:p w14:paraId="05DEDDC6" w14:textId="77777777" w:rsidR="0019144B" w:rsidRDefault="0019144B" w:rsidP="00457CB4">
      <w:pPr>
        <w:pStyle w:val="NoSpacing"/>
        <w:rPr>
          <w:rFonts w:ascii="THICCCBOI Medium" w:hAnsi="THICCCBOI Medium"/>
        </w:rPr>
      </w:pPr>
    </w:p>
    <w:sectPr w:rsidR="001914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8197" w14:textId="77777777" w:rsidR="003A4080" w:rsidRDefault="003A4080" w:rsidP="0019144B">
      <w:pPr>
        <w:spacing w:after="0" w:line="240" w:lineRule="auto"/>
      </w:pPr>
      <w:r>
        <w:separator/>
      </w:r>
    </w:p>
  </w:endnote>
  <w:endnote w:type="continuationSeparator" w:id="0">
    <w:p w14:paraId="39DEE39D" w14:textId="77777777" w:rsidR="003A4080" w:rsidRDefault="003A4080" w:rsidP="0019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HICCCBOI Bold">
    <w:panose1 w:val="00000800000000000000"/>
    <w:charset w:val="00"/>
    <w:family w:val="auto"/>
    <w:pitch w:val="variable"/>
    <w:sig w:usb0="00000003" w:usb1="00000000" w:usb2="00000000" w:usb3="00000000" w:csb0="00000001" w:csb1="00000000"/>
  </w:font>
  <w:font w:name="THICCCBOI Medium">
    <w:panose1 w:val="000006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C4CA" w14:textId="77777777" w:rsidR="003A4080" w:rsidRDefault="003A4080" w:rsidP="0019144B">
      <w:pPr>
        <w:spacing w:after="0" w:line="240" w:lineRule="auto"/>
      </w:pPr>
      <w:r>
        <w:separator/>
      </w:r>
    </w:p>
  </w:footnote>
  <w:footnote w:type="continuationSeparator" w:id="0">
    <w:p w14:paraId="66E857C1" w14:textId="77777777" w:rsidR="003A4080" w:rsidRDefault="003A4080" w:rsidP="00191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53B11"/>
    <w:multiLevelType w:val="hybridMultilevel"/>
    <w:tmpl w:val="66D2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D70F7"/>
    <w:multiLevelType w:val="hybridMultilevel"/>
    <w:tmpl w:val="FD8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04A89"/>
    <w:multiLevelType w:val="hybridMultilevel"/>
    <w:tmpl w:val="3BF0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B78DF"/>
    <w:multiLevelType w:val="hybridMultilevel"/>
    <w:tmpl w:val="BAE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8C7936"/>
    <w:multiLevelType w:val="hybridMultilevel"/>
    <w:tmpl w:val="BC48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1D2979"/>
    <w:multiLevelType w:val="hybridMultilevel"/>
    <w:tmpl w:val="8CC0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66554"/>
    <w:multiLevelType w:val="hybridMultilevel"/>
    <w:tmpl w:val="1FBC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497149">
    <w:abstractNumId w:val="3"/>
  </w:num>
  <w:num w:numId="2" w16cid:durableId="249701025">
    <w:abstractNumId w:val="6"/>
  </w:num>
  <w:num w:numId="3" w16cid:durableId="1081218701">
    <w:abstractNumId w:val="1"/>
  </w:num>
  <w:num w:numId="4" w16cid:durableId="1698390242">
    <w:abstractNumId w:val="0"/>
  </w:num>
  <w:num w:numId="5" w16cid:durableId="364988287">
    <w:abstractNumId w:val="2"/>
  </w:num>
  <w:num w:numId="6" w16cid:durableId="577521646">
    <w:abstractNumId w:val="4"/>
  </w:num>
  <w:num w:numId="7" w16cid:durableId="920408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89"/>
    <w:rsid w:val="000B04FE"/>
    <w:rsid w:val="000B7BB2"/>
    <w:rsid w:val="00113F3E"/>
    <w:rsid w:val="001319CB"/>
    <w:rsid w:val="00145044"/>
    <w:rsid w:val="0019144B"/>
    <w:rsid w:val="003A4080"/>
    <w:rsid w:val="00443DF0"/>
    <w:rsid w:val="00457CB4"/>
    <w:rsid w:val="004E69AD"/>
    <w:rsid w:val="005839CC"/>
    <w:rsid w:val="00784183"/>
    <w:rsid w:val="0080044B"/>
    <w:rsid w:val="00931089"/>
    <w:rsid w:val="00950532"/>
    <w:rsid w:val="00AE73D9"/>
    <w:rsid w:val="00B461F9"/>
    <w:rsid w:val="00C02175"/>
    <w:rsid w:val="00C85EAF"/>
    <w:rsid w:val="00DC5A0C"/>
    <w:rsid w:val="00DF20BC"/>
    <w:rsid w:val="00E4562B"/>
    <w:rsid w:val="00F078AF"/>
    <w:rsid w:val="00F46EFA"/>
    <w:rsid w:val="00F503F3"/>
    <w:rsid w:val="00F74D9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709CC"/>
  <w15:chartTrackingRefBased/>
  <w15:docId w15:val="{37D46891-505F-47D1-8E38-05EAD156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CB4"/>
    <w:pPr>
      <w:spacing w:after="0" w:line="240" w:lineRule="auto"/>
    </w:pPr>
  </w:style>
  <w:style w:type="paragraph" w:styleId="Header">
    <w:name w:val="header"/>
    <w:basedOn w:val="Normal"/>
    <w:link w:val="HeaderChar"/>
    <w:uiPriority w:val="99"/>
    <w:unhideWhenUsed/>
    <w:rsid w:val="00191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4B"/>
  </w:style>
  <w:style w:type="paragraph" w:styleId="Footer">
    <w:name w:val="footer"/>
    <w:basedOn w:val="Normal"/>
    <w:link w:val="FooterChar"/>
    <w:uiPriority w:val="99"/>
    <w:unhideWhenUsed/>
    <w:rsid w:val="00191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132D5D60C9443A0137312F482DC1B" ma:contentTypeVersion="2" ma:contentTypeDescription="Create a new document." ma:contentTypeScope="" ma:versionID="c7a7490ffa6908181b50a1f612197488">
  <xsd:schema xmlns:xsd="http://www.w3.org/2001/XMLSchema" xmlns:xs="http://www.w3.org/2001/XMLSchema" xmlns:p="http://schemas.microsoft.com/office/2006/metadata/properties" xmlns:ns3="c80c903a-cd8b-4e40-9d09-d14e15875587" targetNamespace="http://schemas.microsoft.com/office/2006/metadata/properties" ma:root="true" ma:fieldsID="bc75064806db8c48d51e42eca09d68e5" ns3:_="">
    <xsd:import namespace="c80c903a-cd8b-4e40-9d09-d14e1587558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903a-cd8b-4e40-9d09-d14e1587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1D164-FA75-4AEC-A964-8F9DDBA0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903a-cd8b-4e40-9d09-d14e15875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0507D-320B-4265-9626-AF680F36E0EC}">
  <ds:schemaRefs>
    <ds:schemaRef ds:uri="http://schemas.microsoft.com/sharepoint/v3/contenttype/forms"/>
  </ds:schemaRefs>
</ds:datastoreItem>
</file>

<file path=customXml/itemProps3.xml><?xml version="1.0" encoding="utf-8"?>
<ds:datastoreItem xmlns:ds="http://schemas.openxmlformats.org/officeDocument/2006/customXml" ds:itemID="{5DB314F3-2582-49CC-AEDC-03EA05519068}">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c80c903a-cd8b-4e40-9d09-d14e15875587"/>
    <ds:schemaRef ds:uri="http://schemas.microsoft.com/office/2006/metadata/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7359</Characters>
  <Application>Microsoft Office Word</Application>
  <DocSecurity>0</DocSecurity>
  <Lines>237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Girling</dc:creator>
  <cp:keywords/>
  <dc:description/>
  <cp:lastModifiedBy>Steve Girling</cp:lastModifiedBy>
  <cp:revision>2</cp:revision>
  <dcterms:created xsi:type="dcterms:W3CDTF">2023-11-14T10:49:00Z</dcterms:created>
  <dcterms:modified xsi:type="dcterms:W3CDTF">2023-11-14T10:49:00Z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d49e533f-5062-4743-9586-22d42573a880</vt:lpwstr>
  </property>
  <property fmtid="{D5CDD505-2E9C-101B-9397-08002B2CF9AE}" pid="3" name="ContentTypeId">
    <vt:lpwstr>0x0101003A5132D5D60C9443A0137312F482DC1B</vt:lpwstr>
  </property>
</Properties>
</file>